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53" w:rsidRDefault="00DC5553" w:rsidP="00BE72FE">
      <w:pPr>
        <w:ind w:right="709"/>
        <w:jc w:val="center"/>
        <w:rPr>
          <w:rFonts w:ascii="Times New Roman" w:eastAsiaTheme="minorEastAsia" w:hAnsi="Times New Roman" w:cs="Times New Roman"/>
          <w:b/>
          <w:color w:val="0070C0"/>
          <w:sz w:val="48"/>
          <w:szCs w:val="48"/>
          <w:lang w:eastAsia="tr-TR"/>
        </w:rPr>
      </w:pPr>
    </w:p>
    <w:p w:rsidR="00DC5553" w:rsidRDefault="00DC5553" w:rsidP="00BE72FE">
      <w:pPr>
        <w:ind w:right="709"/>
        <w:jc w:val="center"/>
        <w:rPr>
          <w:rFonts w:ascii="Times New Roman" w:eastAsiaTheme="minorEastAsia" w:hAnsi="Times New Roman" w:cs="Times New Roman"/>
          <w:b/>
          <w:color w:val="0070C0"/>
          <w:sz w:val="48"/>
          <w:szCs w:val="48"/>
          <w:lang w:eastAsia="tr-TR"/>
        </w:rPr>
      </w:pPr>
    </w:p>
    <w:p w:rsidR="00DC5553" w:rsidRDefault="00DC5553" w:rsidP="00BE72FE">
      <w:pPr>
        <w:ind w:right="709"/>
        <w:jc w:val="center"/>
        <w:rPr>
          <w:rFonts w:ascii="Times New Roman" w:eastAsiaTheme="minorEastAsia" w:hAnsi="Times New Roman" w:cs="Times New Roman"/>
          <w:b/>
          <w:color w:val="0070C0"/>
          <w:sz w:val="48"/>
          <w:szCs w:val="48"/>
          <w:lang w:eastAsia="tr-TR"/>
        </w:rPr>
      </w:pPr>
    </w:p>
    <w:p w:rsidR="00DC5553" w:rsidRDefault="00DC5553" w:rsidP="00BE72FE">
      <w:pPr>
        <w:ind w:right="709"/>
        <w:jc w:val="center"/>
        <w:rPr>
          <w:rFonts w:ascii="Times New Roman" w:eastAsiaTheme="minorEastAsia" w:hAnsi="Times New Roman" w:cs="Times New Roman"/>
          <w:b/>
          <w:color w:val="0070C0"/>
          <w:sz w:val="48"/>
          <w:szCs w:val="48"/>
          <w:lang w:eastAsia="tr-TR"/>
        </w:rPr>
      </w:pPr>
      <w:r w:rsidRPr="00BD478C">
        <w:rPr>
          <w:rFonts w:ascii="Times New Roman" w:eastAsiaTheme="minorEastAsia" w:hAnsi="Times New Roman" w:cs="Times New Roman"/>
          <w:b/>
          <w:color w:val="0070C0"/>
          <w:sz w:val="48"/>
          <w:szCs w:val="48"/>
          <w:lang w:eastAsia="tr-TR"/>
        </w:rPr>
        <w:t>SAKARYA ÜNİVERSİTESİ</w:t>
      </w:r>
      <w:r>
        <w:rPr>
          <w:rFonts w:ascii="Times New Roman" w:eastAsiaTheme="minorEastAsia" w:hAnsi="Times New Roman" w:cs="Times New Roman"/>
          <w:b/>
          <w:color w:val="0070C0"/>
          <w:sz w:val="48"/>
          <w:szCs w:val="48"/>
          <w:lang w:eastAsia="tr-TR"/>
        </w:rPr>
        <w:t xml:space="preserve"> </w:t>
      </w:r>
    </w:p>
    <w:p w:rsidR="00DC5553" w:rsidRPr="00BD478C" w:rsidRDefault="00DC5553" w:rsidP="00BE72FE">
      <w:pPr>
        <w:ind w:right="709"/>
        <w:jc w:val="center"/>
        <w:rPr>
          <w:rFonts w:ascii="Times New Roman" w:eastAsiaTheme="minorEastAsia" w:hAnsi="Times New Roman" w:cs="Times New Roman"/>
          <w:b/>
          <w:color w:val="0070C0"/>
          <w:sz w:val="48"/>
          <w:szCs w:val="48"/>
          <w:lang w:eastAsia="tr-TR"/>
        </w:rPr>
      </w:pPr>
      <w:r>
        <w:rPr>
          <w:rFonts w:ascii="Times New Roman" w:eastAsiaTheme="minorEastAsia" w:hAnsi="Times New Roman" w:cs="Times New Roman"/>
          <w:b/>
          <w:color w:val="0070C0"/>
          <w:sz w:val="48"/>
          <w:szCs w:val="48"/>
          <w:lang w:eastAsia="tr-TR"/>
        </w:rPr>
        <w:t>TIP</w:t>
      </w:r>
      <w:r w:rsidRPr="00BD478C">
        <w:rPr>
          <w:rFonts w:ascii="Times New Roman" w:eastAsiaTheme="minorEastAsia" w:hAnsi="Times New Roman" w:cs="Times New Roman"/>
          <w:b/>
          <w:color w:val="0070C0"/>
          <w:sz w:val="48"/>
          <w:szCs w:val="48"/>
          <w:lang w:eastAsia="tr-TR"/>
        </w:rPr>
        <w:t xml:space="preserve"> FAKÜLTESİ</w:t>
      </w:r>
    </w:p>
    <w:p w:rsidR="00DC5553" w:rsidRPr="00BD478C" w:rsidRDefault="00DC5553" w:rsidP="00BE72FE">
      <w:pPr>
        <w:ind w:right="709"/>
        <w:jc w:val="center"/>
        <w:rPr>
          <w:rFonts w:eastAsiaTheme="minorEastAsia"/>
          <w:b/>
          <w:sz w:val="40"/>
          <w:szCs w:val="40"/>
          <w:lang w:eastAsia="tr-TR"/>
        </w:rPr>
      </w:pPr>
    </w:p>
    <w:p w:rsidR="00DC5553" w:rsidRPr="00BD478C" w:rsidRDefault="00DC5553" w:rsidP="00BE72FE">
      <w:pPr>
        <w:ind w:right="709"/>
        <w:jc w:val="center"/>
        <w:rPr>
          <w:rFonts w:eastAsiaTheme="minorEastAsia"/>
          <w:b/>
          <w:sz w:val="40"/>
          <w:szCs w:val="40"/>
          <w:lang w:eastAsia="tr-TR"/>
        </w:rPr>
      </w:pPr>
    </w:p>
    <w:p w:rsidR="00DC5553" w:rsidRPr="00BD478C" w:rsidRDefault="00DC5553" w:rsidP="00BE72FE">
      <w:pPr>
        <w:ind w:right="709"/>
        <w:jc w:val="center"/>
        <w:rPr>
          <w:rFonts w:eastAsiaTheme="minorEastAsia"/>
          <w:b/>
          <w:sz w:val="40"/>
          <w:szCs w:val="40"/>
          <w:lang w:eastAsia="tr-TR"/>
        </w:rPr>
      </w:pPr>
      <w:r w:rsidRPr="00BD478C">
        <w:rPr>
          <w:rFonts w:eastAsiaTheme="minorEastAsia"/>
          <w:b/>
          <w:noProof/>
          <w:sz w:val="40"/>
          <w:szCs w:val="40"/>
          <w:lang w:eastAsia="tr-TR"/>
        </w:rPr>
        <w:drawing>
          <wp:inline distT="0" distB="0" distL="0" distR="0" wp14:anchorId="727FD84C" wp14:editId="2D99CC27">
            <wp:extent cx="2095500" cy="205273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95500" cy="2052735"/>
                    </a:xfrm>
                    <a:prstGeom prst="rect">
                      <a:avLst/>
                    </a:prstGeom>
                    <a:noFill/>
                    <a:ln w="9525">
                      <a:noFill/>
                      <a:miter lim="800000"/>
                      <a:headEnd/>
                      <a:tailEnd/>
                    </a:ln>
                  </pic:spPr>
                </pic:pic>
              </a:graphicData>
            </a:graphic>
          </wp:inline>
        </w:drawing>
      </w:r>
    </w:p>
    <w:p w:rsidR="00DC5553" w:rsidRPr="00BD478C" w:rsidRDefault="00DC5553" w:rsidP="00BE72FE">
      <w:pPr>
        <w:ind w:right="709"/>
        <w:jc w:val="center"/>
        <w:rPr>
          <w:rFonts w:eastAsiaTheme="minorEastAsia"/>
          <w:b/>
          <w:sz w:val="40"/>
          <w:szCs w:val="40"/>
          <w:lang w:eastAsia="tr-TR"/>
        </w:rPr>
      </w:pPr>
    </w:p>
    <w:p w:rsidR="00DC5553" w:rsidRPr="00BD478C" w:rsidRDefault="00DC5553" w:rsidP="00BE72FE">
      <w:pPr>
        <w:ind w:right="709"/>
        <w:jc w:val="center"/>
        <w:rPr>
          <w:rFonts w:eastAsiaTheme="minorEastAsia"/>
          <w:b/>
          <w:sz w:val="40"/>
          <w:szCs w:val="40"/>
          <w:lang w:eastAsia="tr-TR"/>
        </w:rPr>
      </w:pPr>
    </w:p>
    <w:p w:rsidR="00DC5553" w:rsidRDefault="00DC5553" w:rsidP="00BE72FE">
      <w:pPr>
        <w:ind w:right="709"/>
        <w:jc w:val="center"/>
        <w:rPr>
          <w:rFonts w:ascii="Times New Roman" w:eastAsiaTheme="minorEastAsia" w:hAnsi="Times New Roman" w:cs="Times New Roman"/>
          <w:b/>
          <w:sz w:val="32"/>
          <w:szCs w:val="32"/>
          <w:lang w:eastAsia="tr-TR"/>
        </w:rPr>
      </w:pPr>
      <w:r>
        <w:rPr>
          <w:rFonts w:ascii="Times New Roman" w:eastAsiaTheme="minorEastAsia" w:hAnsi="Times New Roman" w:cs="Times New Roman"/>
          <w:b/>
          <w:sz w:val="32"/>
          <w:szCs w:val="32"/>
          <w:lang w:eastAsia="tr-TR"/>
        </w:rPr>
        <w:t>2013-2014</w:t>
      </w:r>
      <w:r w:rsidRPr="00BD478C">
        <w:rPr>
          <w:rFonts w:ascii="Times New Roman" w:eastAsiaTheme="minorEastAsia" w:hAnsi="Times New Roman" w:cs="Times New Roman"/>
          <w:b/>
          <w:sz w:val="32"/>
          <w:szCs w:val="32"/>
          <w:lang w:eastAsia="tr-TR"/>
        </w:rPr>
        <w:t xml:space="preserve"> EĞİTİM ÖĞRETİM YILI</w:t>
      </w:r>
    </w:p>
    <w:p w:rsidR="00DC5553" w:rsidRPr="00BD478C" w:rsidRDefault="005956FA" w:rsidP="00BE72FE">
      <w:pPr>
        <w:ind w:right="709"/>
        <w:jc w:val="center"/>
        <w:rPr>
          <w:rFonts w:ascii="Times New Roman" w:eastAsiaTheme="minorEastAsia" w:hAnsi="Times New Roman" w:cs="Times New Roman"/>
          <w:b/>
          <w:sz w:val="32"/>
          <w:szCs w:val="32"/>
          <w:lang w:eastAsia="tr-TR"/>
        </w:rPr>
      </w:pPr>
      <w:r>
        <w:rPr>
          <w:rFonts w:ascii="Times New Roman" w:eastAsiaTheme="minorEastAsia" w:hAnsi="Times New Roman" w:cs="Times New Roman"/>
          <w:b/>
          <w:sz w:val="32"/>
          <w:szCs w:val="32"/>
          <w:lang w:eastAsia="tr-TR"/>
        </w:rPr>
        <w:t>6</w:t>
      </w:r>
      <w:r w:rsidR="00DC5553">
        <w:rPr>
          <w:rFonts w:ascii="Times New Roman" w:eastAsiaTheme="minorEastAsia" w:hAnsi="Times New Roman" w:cs="Times New Roman"/>
          <w:b/>
          <w:sz w:val="32"/>
          <w:szCs w:val="32"/>
          <w:lang w:eastAsia="tr-TR"/>
        </w:rPr>
        <w:t>.SINIF</w:t>
      </w:r>
    </w:p>
    <w:p w:rsidR="00DC5553" w:rsidRPr="00BD478C" w:rsidRDefault="00DC5553" w:rsidP="00BE72FE">
      <w:pPr>
        <w:ind w:right="709"/>
        <w:jc w:val="center"/>
        <w:rPr>
          <w:rFonts w:ascii="Times New Roman" w:eastAsiaTheme="minorEastAsia" w:hAnsi="Times New Roman" w:cs="Times New Roman"/>
          <w:b/>
          <w:sz w:val="32"/>
          <w:szCs w:val="32"/>
          <w:lang w:eastAsia="tr-TR"/>
        </w:rPr>
      </w:pPr>
      <w:r w:rsidRPr="00BD478C">
        <w:rPr>
          <w:rFonts w:ascii="Times New Roman" w:eastAsiaTheme="minorEastAsia" w:hAnsi="Times New Roman" w:cs="Times New Roman"/>
          <w:b/>
          <w:sz w:val="32"/>
          <w:szCs w:val="32"/>
          <w:lang w:eastAsia="tr-TR"/>
        </w:rPr>
        <w:t>DERS PROGRAMLARI</w:t>
      </w:r>
    </w:p>
    <w:p w:rsidR="00DC5553" w:rsidRPr="00BD478C" w:rsidRDefault="00DC5553" w:rsidP="00BE72FE">
      <w:pPr>
        <w:ind w:right="709"/>
        <w:rPr>
          <w:rFonts w:ascii="Times New Roman" w:eastAsiaTheme="minorEastAsia" w:hAnsi="Times New Roman" w:cs="Times New Roman"/>
          <w:sz w:val="40"/>
          <w:szCs w:val="40"/>
          <w:lang w:eastAsia="tr-TR"/>
        </w:rPr>
      </w:pPr>
    </w:p>
    <w:p w:rsidR="00DC5553" w:rsidRPr="00BD478C" w:rsidRDefault="00DC5553" w:rsidP="00BE72FE">
      <w:pPr>
        <w:ind w:right="709"/>
        <w:rPr>
          <w:rFonts w:ascii="Times New Roman" w:eastAsiaTheme="minorEastAsia" w:hAnsi="Times New Roman" w:cs="Times New Roman"/>
          <w:sz w:val="40"/>
          <w:szCs w:val="40"/>
          <w:lang w:eastAsia="tr-TR"/>
        </w:rPr>
      </w:pPr>
    </w:p>
    <w:p w:rsidR="00DC5553" w:rsidRPr="00BD478C" w:rsidRDefault="00DC5553" w:rsidP="00BE72FE">
      <w:pPr>
        <w:ind w:right="709"/>
        <w:jc w:val="center"/>
        <w:rPr>
          <w:rFonts w:ascii="Times New Roman" w:eastAsiaTheme="minorEastAsia" w:hAnsi="Times New Roman" w:cs="Times New Roman"/>
          <w:sz w:val="40"/>
          <w:szCs w:val="40"/>
          <w:lang w:eastAsia="tr-TR"/>
        </w:rPr>
      </w:pPr>
    </w:p>
    <w:p w:rsidR="00DC5553" w:rsidRPr="00BD478C" w:rsidRDefault="00DC5553" w:rsidP="00BE72FE">
      <w:pPr>
        <w:ind w:right="709"/>
        <w:rPr>
          <w:rFonts w:ascii="Times New Roman" w:eastAsiaTheme="minorEastAsia" w:hAnsi="Times New Roman" w:cs="Times New Roman"/>
          <w:b/>
          <w:sz w:val="32"/>
          <w:szCs w:val="32"/>
          <w:lang w:eastAsia="tr-TR"/>
        </w:rPr>
      </w:pPr>
      <w:r w:rsidRPr="00BD478C">
        <w:rPr>
          <w:rFonts w:ascii="Times New Roman" w:eastAsiaTheme="minorEastAsia" w:hAnsi="Times New Roman" w:cs="Times New Roman"/>
          <w:b/>
          <w:sz w:val="32"/>
          <w:szCs w:val="32"/>
          <w:lang w:eastAsia="tr-TR"/>
        </w:rPr>
        <w:t>SAKARYA ÜNİVERSİTESİ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Rektör</w:t>
            </w:r>
          </w:p>
        </w:tc>
        <w:tc>
          <w:tcPr>
            <w:tcW w:w="5418"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Prof. Dr. Muzaffer ELMAS</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Rektör Yardımcısı</w:t>
            </w:r>
          </w:p>
        </w:tc>
        <w:tc>
          <w:tcPr>
            <w:tcW w:w="5418"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Prof. Dr. Mehmet Ali YALÇIN</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Rektör Yardımcısı</w:t>
            </w:r>
          </w:p>
        </w:tc>
        <w:tc>
          <w:tcPr>
            <w:tcW w:w="5418"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Prof. Dr. Musa EKEN</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Rektör Yardımcısı</w:t>
            </w:r>
          </w:p>
        </w:tc>
        <w:tc>
          <w:tcPr>
            <w:tcW w:w="5418"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Prof. Dr. Fatih ÜSTEL</w:t>
            </w:r>
          </w:p>
        </w:tc>
      </w:tr>
    </w:tbl>
    <w:p w:rsidR="00DC5553" w:rsidRPr="00BD478C" w:rsidRDefault="00DC5553" w:rsidP="00BE72FE">
      <w:pPr>
        <w:ind w:right="709"/>
        <w:rPr>
          <w:rFonts w:ascii="Times New Roman" w:eastAsiaTheme="minorEastAsia" w:hAnsi="Times New Roman" w:cs="Times New Roman"/>
          <w:b/>
          <w:sz w:val="28"/>
          <w:szCs w:val="28"/>
          <w:lang w:eastAsia="tr-TR"/>
        </w:rPr>
      </w:pPr>
    </w:p>
    <w:p w:rsidR="00DC5553" w:rsidRPr="00BD478C" w:rsidRDefault="00DC5553" w:rsidP="00BE72FE">
      <w:pPr>
        <w:ind w:right="709"/>
        <w:jc w:val="center"/>
        <w:rPr>
          <w:rFonts w:ascii="Times New Roman" w:eastAsiaTheme="minorEastAsia" w:hAnsi="Times New Roman" w:cs="Times New Roman"/>
          <w:b/>
          <w:sz w:val="36"/>
          <w:szCs w:val="36"/>
          <w:lang w:eastAsia="tr-TR"/>
        </w:rPr>
      </w:pPr>
    </w:p>
    <w:p w:rsidR="00DC5553" w:rsidRPr="00BD478C" w:rsidRDefault="00DC5553" w:rsidP="00BE72FE">
      <w:pPr>
        <w:ind w:right="709"/>
        <w:jc w:val="center"/>
        <w:rPr>
          <w:rFonts w:ascii="Times New Roman" w:eastAsiaTheme="minorEastAsia" w:hAnsi="Times New Roman" w:cs="Times New Roman"/>
          <w:b/>
          <w:sz w:val="32"/>
          <w:szCs w:val="32"/>
          <w:lang w:eastAsia="tr-TR"/>
        </w:rPr>
      </w:pPr>
      <w:r w:rsidRPr="00BD478C">
        <w:rPr>
          <w:rFonts w:ascii="Times New Roman" w:eastAsiaTheme="minorEastAsia" w:hAnsi="Times New Roman" w:cs="Times New Roman"/>
          <w:b/>
          <w:sz w:val="32"/>
          <w:szCs w:val="32"/>
          <w:lang w:eastAsia="tr-TR"/>
        </w:rPr>
        <w:t>TIP FAKÜLTESİ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rPr>
            </w:pPr>
            <w:r w:rsidRPr="00BD478C">
              <w:rPr>
                <w:rFonts w:ascii="Times New Roman" w:hAnsi="Times New Roman" w:cs="Times New Roman"/>
                <w:b/>
              </w:rPr>
              <w:t>Dekan</w:t>
            </w:r>
            <w:r w:rsidRPr="00BD478C">
              <w:rPr>
                <w:rFonts w:ascii="Times New Roman" w:hAnsi="Times New Roman" w:cs="Times New Roman"/>
              </w:rPr>
              <w:tab/>
            </w:r>
          </w:p>
        </w:tc>
        <w:tc>
          <w:tcPr>
            <w:tcW w:w="5418" w:type="dxa"/>
          </w:tcPr>
          <w:p w:rsidR="00DC5553" w:rsidRPr="00BD478C"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 xml:space="preserve">Prof. Dr. </w:t>
            </w:r>
            <w:r>
              <w:rPr>
                <w:rFonts w:ascii="Times New Roman" w:hAnsi="Times New Roman" w:cs="Times New Roman"/>
                <w:b/>
              </w:rPr>
              <w:t>Ramazan AKDEMİR</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rPr>
            </w:pPr>
            <w:r w:rsidRPr="00BD478C">
              <w:rPr>
                <w:rFonts w:ascii="Times New Roman" w:hAnsi="Times New Roman" w:cs="Times New Roman"/>
                <w:b/>
              </w:rPr>
              <w:t>Dekan Yardımcısı</w:t>
            </w:r>
            <w:r w:rsidRPr="00BD478C">
              <w:rPr>
                <w:rFonts w:ascii="Times New Roman" w:hAnsi="Times New Roman" w:cs="Times New Roman"/>
              </w:rPr>
              <w:tab/>
            </w:r>
          </w:p>
        </w:tc>
        <w:tc>
          <w:tcPr>
            <w:tcW w:w="5418" w:type="dxa"/>
          </w:tcPr>
          <w:p w:rsidR="00DC5553" w:rsidRPr="00BD478C" w:rsidRDefault="00DC5553" w:rsidP="00BE72FE">
            <w:pPr>
              <w:spacing w:before="120" w:after="120"/>
              <w:ind w:right="709"/>
              <w:rPr>
                <w:rFonts w:ascii="Times New Roman" w:hAnsi="Times New Roman" w:cs="Times New Roman"/>
                <w:b/>
              </w:rPr>
            </w:pPr>
            <w:proofErr w:type="spellStart"/>
            <w:proofErr w:type="gramStart"/>
            <w:r>
              <w:rPr>
                <w:rFonts w:ascii="Times New Roman" w:hAnsi="Times New Roman" w:cs="Times New Roman"/>
                <w:b/>
              </w:rPr>
              <w:t>Prof.Dr.Mehmet</w:t>
            </w:r>
            <w:proofErr w:type="spellEnd"/>
            <w:proofErr w:type="gramEnd"/>
            <w:r>
              <w:rPr>
                <w:rFonts w:ascii="Times New Roman" w:hAnsi="Times New Roman" w:cs="Times New Roman"/>
                <w:b/>
              </w:rPr>
              <w:t xml:space="preserve"> Emin BÜYÜKOKUROĞLU</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rPr>
            </w:pPr>
            <w:r w:rsidRPr="00BD478C">
              <w:rPr>
                <w:rFonts w:ascii="Times New Roman" w:hAnsi="Times New Roman" w:cs="Times New Roman"/>
                <w:b/>
              </w:rPr>
              <w:t>Dekan Yardımcısı</w:t>
            </w:r>
          </w:p>
        </w:tc>
        <w:tc>
          <w:tcPr>
            <w:tcW w:w="5418" w:type="dxa"/>
          </w:tcPr>
          <w:p w:rsidR="00DC5553" w:rsidRPr="00BD478C" w:rsidRDefault="00DC5553" w:rsidP="00BE72FE">
            <w:pPr>
              <w:spacing w:before="120" w:after="120"/>
              <w:ind w:right="709"/>
              <w:rPr>
                <w:rFonts w:ascii="Times New Roman" w:hAnsi="Times New Roman" w:cs="Times New Roman"/>
                <w:b/>
              </w:rPr>
            </w:pPr>
          </w:p>
        </w:tc>
      </w:tr>
      <w:tr w:rsidR="00DC5553" w:rsidRPr="00BD478C" w:rsidTr="00DC5553">
        <w:tc>
          <w:tcPr>
            <w:tcW w:w="3794" w:type="dxa"/>
          </w:tcPr>
          <w:p w:rsidR="00DC5553"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Eğitim Komisyonu Başkanı</w:t>
            </w:r>
          </w:p>
          <w:p w:rsidR="00C055FC" w:rsidRPr="00BD478C" w:rsidRDefault="00C055FC" w:rsidP="00C055FC">
            <w:pPr>
              <w:spacing w:before="120" w:after="120"/>
              <w:ind w:right="-108"/>
              <w:rPr>
                <w:rFonts w:ascii="Times New Roman" w:hAnsi="Times New Roman" w:cs="Times New Roman"/>
                <w:b/>
              </w:rPr>
            </w:pPr>
            <w:r>
              <w:rPr>
                <w:rFonts w:ascii="Times New Roman" w:hAnsi="Times New Roman" w:cs="Times New Roman"/>
                <w:b/>
              </w:rPr>
              <w:t>Eğitim Komisyonu Başkan Yardımcısı</w:t>
            </w:r>
          </w:p>
        </w:tc>
        <w:tc>
          <w:tcPr>
            <w:tcW w:w="5418" w:type="dxa"/>
          </w:tcPr>
          <w:p w:rsidR="00DC5553" w:rsidRDefault="00DC5553" w:rsidP="00BE72FE">
            <w:pPr>
              <w:spacing w:before="120" w:after="120"/>
              <w:ind w:right="709"/>
              <w:rPr>
                <w:rFonts w:ascii="Times New Roman" w:hAnsi="Times New Roman" w:cs="Times New Roman"/>
                <w:b/>
              </w:rPr>
            </w:pPr>
            <w:r w:rsidRPr="00BD478C">
              <w:rPr>
                <w:rFonts w:ascii="Times New Roman" w:hAnsi="Times New Roman" w:cs="Times New Roman"/>
                <w:b/>
              </w:rPr>
              <w:t xml:space="preserve">Prof. Dr. </w:t>
            </w:r>
            <w:r>
              <w:rPr>
                <w:rFonts w:ascii="Times New Roman" w:hAnsi="Times New Roman" w:cs="Times New Roman"/>
                <w:b/>
              </w:rPr>
              <w:t>Elvan ÖZBEK</w:t>
            </w:r>
          </w:p>
          <w:p w:rsidR="00C055FC" w:rsidRPr="00BD478C" w:rsidRDefault="00C055FC" w:rsidP="00BE72FE">
            <w:pPr>
              <w:spacing w:before="120" w:after="120"/>
              <w:ind w:right="709"/>
              <w:rPr>
                <w:rFonts w:ascii="Times New Roman" w:hAnsi="Times New Roman" w:cs="Times New Roman"/>
                <w:b/>
              </w:rPr>
            </w:pPr>
            <w:r>
              <w:rPr>
                <w:rFonts w:ascii="Times New Roman" w:hAnsi="Times New Roman" w:cs="Times New Roman"/>
                <w:b/>
              </w:rPr>
              <w:t>Doç. Dr. Birsen AYDEMİR</w:t>
            </w:r>
          </w:p>
        </w:tc>
      </w:tr>
      <w:tr w:rsidR="00DC5553" w:rsidRPr="00BD478C" w:rsidTr="00DC5553">
        <w:tc>
          <w:tcPr>
            <w:tcW w:w="3794" w:type="dxa"/>
          </w:tcPr>
          <w:p w:rsidR="00DC5553" w:rsidRDefault="005956FA" w:rsidP="00BE72FE">
            <w:pPr>
              <w:spacing w:before="120" w:after="120"/>
              <w:ind w:right="709"/>
              <w:rPr>
                <w:rFonts w:ascii="Times New Roman" w:hAnsi="Times New Roman" w:cs="Times New Roman"/>
                <w:b/>
                <w:color w:val="000000" w:themeColor="text1"/>
              </w:rPr>
            </w:pPr>
            <w:r>
              <w:rPr>
                <w:rFonts w:ascii="Times New Roman" w:hAnsi="Times New Roman" w:cs="Times New Roman"/>
                <w:b/>
                <w:color w:val="000000" w:themeColor="text1"/>
              </w:rPr>
              <w:t>6</w:t>
            </w:r>
            <w:r w:rsidR="00DC5553">
              <w:rPr>
                <w:rFonts w:ascii="Times New Roman" w:hAnsi="Times New Roman" w:cs="Times New Roman"/>
                <w:b/>
                <w:color w:val="000000" w:themeColor="text1"/>
              </w:rPr>
              <w:t>.Sınıf Koordinatörü</w:t>
            </w:r>
          </w:p>
          <w:p w:rsidR="00DC5553" w:rsidRPr="00BD478C" w:rsidRDefault="005956FA" w:rsidP="00BE72FE">
            <w:pPr>
              <w:spacing w:before="120" w:after="120"/>
              <w:ind w:right="709"/>
              <w:rPr>
                <w:rFonts w:ascii="Times New Roman" w:hAnsi="Times New Roman" w:cs="Times New Roman"/>
                <w:b/>
              </w:rPr>
            </w:pPr>
            <w:r>
              <w:rPr>
                <w:rFonts w:ascii="Times New Roman" w:hAnsi="Times New Roman" w:cs="Times New Roman"/>
                <w:b/>
                <w:color w:val="000000" w:themeColor="text1"/>
              </w:rPr>
              <w:t>6</w:t>
            </w:r>
            <w:r w:rsidR="00DC5553">
              <w:rPr>
                <w:rFonts w:ascii="Times New Roman" w:hAnsi="Times New Roman" w:cs="Times New Roman"/>
                <w:b/>
                <w:color w:val="000000" w:themeColor="text1"/>
              </w:rPr>
              <w:t>. Sınıf Koordinatör Yardımcısı</w:t>
            </w:r>
          </w:p>
        </w:tc>
        <w:tc>
          <w:tcPr>
            <w:tcW w:w="5418" w:type="dxa"/>
          </w:tcPr>
          <w:p w:rsidR="00DC5553" w:rsidRDefault="00DC5553" w:rsidP="00BE72FE">
            <w:pPr>
              <w:tabs>
                <w:tab w:val="left" w:pos="2685"/>
              </w:tabs>
              <w:spacing w:before="120" w:after="120"/>
              <w:ind w:right="709"/>
              <w:rPr>
                <w:rFonts w:ascii="Times New Roman" w:hAnsi="Times New Roman" w:cs="Times New Roman"/>
                <w:b/>
                <w:color w:val="000000" w:themeColor="text1"/>
              </w:rPr>
            </w:pPr>
            <w:r w:rsidRPr="00BD478C">
              <w:rPr>
                <w:rFonts w:ascii="Times New Roman" w:hAnsi="Times New Roman" w:cs="Times New Roman"/>
                <w:b/>
                <w:color w:val="000000" w:themeColor="text1"/>
              </w:rPr>
              <w:t xml:space="preserve">Prof. Dr. </w:t>
            </w:r>
            <w:r w:rsidR="005956FA">
              <w:rPr>
                <w:rFonts w:ascii="Times New Roman" w:hAnsi="Times New Roman" w:cs="Times New Roman"/>
                <w:b/>
                <w:color w:val="000000" w:themeColor="text1"/>
              </w:rPr>
              <w:t>Oğuz KARABAY</w:t>
            </w:r>
          </w:p>
          <w:p w:rsidR="00DC5553" w:rsidRPr="00BD478C" w:rsidRDefault="005956FA" w:rsidP="00BE72FE">
            <w:pPr>
              <w:spacing w:before="120" w:after="120"/>
              <w:ind w:right="709"/>
              <w:rPr>
                <w:rFonts w:ascii="Times New Roman" w:hAnsi="Times New Roman" w:cs="Times New Roman"/>
                <w:b/>
              </w:rPr>
            </w:pPr>
            <w:r>
              <w:rPr>
                <w:rFonts w:ascii="Times New Roman" w:hAnsi="Times New Roman" w:cs="Times New Roman"/>
                <w:b/>
              </w:rPr>
              <w:t>Doç.</w:t>
            </w:r>
            <w:r w:rsidR="00C055FC">
              <w:rPr>
                <w:rFonts w:ascii="Times New Roman" w:hAnsi="Times New Roman" w:cs="Times New Roman"/>
                <w:b/>
              </w:rPr>
              <w:t xml:space="preserve"> </w:t>
            </w:r>
            <w:bookmarkStart w:id="0" w:name="_GoBack"/>
            <w:bookmarkEnd w:id="0"/>
            <w:r>
              <w:rPr>
                <w:rFonts w:ascii="Times New Roman" w:hAnsi="Times New Roman" w:cs="Times New Roman"/>
                <w:b/>
              </w:rPr>
              <w:t>Dr.</w:t>
            </w:r>
            <w:r w:rsidR="00C055FC">
              <w:rPr>
                <w:rFonts w:ascii="Times New Roman" w:hAnsi="Times New Roman" w:cs="Times New Roman"/>
                <w:b/>
              </w:rPr>
              <w:t xml:space="preserve"> </w:t>
            </w:r>
            <w:r>
              <w:rPr>
                <w:rFonts w:ascii="Times New Roman" w:hAnsi="Times New Roman" w:cs="Times New Roman"/>
                <w:b/>
              </w:rPr>
              <w:t>Yusuf YÜRÜMEZ</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b/>
                <w:color w:val="000000" w:themeColor="text1"/>
              </w:rPr>
            </w:pPr>
            <w:r w:rsidRPr="00BD478C">
              <w:rPr>
                <w:rFonts w:ascii="Times New Roman" w:hAnsi="Times New Roman" w:cs="Times New Roman"/>
                <w:b/>
                <w:color w:val="000000" w:themeColor="text1"/>
              </w:rPr>
              <w:t>Fakülte Sekreteri</w:t>
            </w:r>
          </w:p>
        </w:tc>
        <w:tc>
          <w:tcPr>
            <w:tcW w:w="5418" w:type="dxa"/>
          </w:tcPr>
          <w:p w:rsidR="00DC5553" w:rsidRPr="00BD478C" w:rsidRDefault="00DC5553" w:rsidP="00BE72FE">
            <w:pPr>
              <w:spacing w:before="120" w:after="120"/>
              <w:ind w:right="709"/>
              <w:rPr>
                <w:rFonts w:ascii="Times New Roman" w:hAnsi="Times New Roman" w:cs="Times New Roman"/>
                <w:b/>
                <w:color w:val="000000" w:themeColor="text1"/>
              </w:rPr>
            </w:pPr>
            <w:r w:rsidRPr="00BD478C">
              <w:rPr>
                <w:rFonts w:ascii="Times New Roman" w:hAnsi="Times New Roman" w:cs="Times New Roman"/>
                <w:b/>
                <w:color w:val="000000" w:themeColor="text1"/>
              </w:rPr>
              <w:t>Kerim İSEN</w:t>
            </w:r>
          </w:p>
        </w:tc>
      </w:tr>
      <w:tr w:rsidR="00DC5553" w:rsidRPr="00BD478C" w:rsidTr="00DC5553">
        <w:tc>
          <w:tcPr>
            <w:tcW w:w="3794" w:type="dxa"/>
          </w:tcPr>
          <w:p w:rsidR="00DC5553" w:rsidRPr="00BD478C" w:rsidRDefault="00DC5553" w:rsidP="00BE72FE">
            <w:pPr>
              <w:spacing w:before="120" w:after="120"/>
              <w:ind w:right="709"/>
              <w:rPr>
                <w:rFonts w:ascii="Times New Roman" w:hAnsi="Times New Roman" w:cs="Times New Roman"/>
                <w:b/>
                <w:color w:val="000000" w:themeColor="text1"/>
              </w:rPr>
            </w:pPr>
          </w:p>
        </w:tc>
        <w:tc>
          <w:tcPr>
            <w:tcW w:w="5418" w:type="dxa"/>
          </w:tcPr>
          <w:p w:rsidR="00DC5553" w:rsidRPr="00BD478C" w:rsidRDefault="00DC5553" w:rsidP="00BE72FE">
            <w:pPr>
              <w:spacing w:before="120" w:after="120"/>
              <w:ind w:right="709"/>
              <w:rPr>
                <w:rFonts w:ascii="Times New Roman" w:hAnsi="Times New Roman" w:cs="Times New Roman"/>
                <w:b/>
                <w:color w:val="000000" w:themeColor="text1"/>
              </w:rPr>
            </w:pPr>
          </w:p>
        </w:tc>
      </w:tr>
    </w:tbl>
    <w:p w:rsidR="00DC5553" w:rsidRPr="00BD478C" w:rsidRDefault="00DC5553" w:rsidP="00BE72FE">
      <w:pPr>
        <w:ind w:right="709"/>
        <w:rPr>
          <w:rFonts w:eastAsiaTheme="minorEastAsia"/>
          <w:lang w:eastAsia="tr-TR"/>
        </w:rPr>
      </w:pPr>
    </w:p>
    <w:p w:rsidR="00DC5553" w:rsidRPr="00BD478C" w:rsidRDefault="00DC5553" w:rsidP="00BE72FE">
      <w:pPr>
        <w:ind w:right="709"/>
        <w:rPr>
          <w:rFonts w:ascii="Times New Roman" w:eastAsiaTheme="minorEastAsia" w:hAnsi="Times New Roman" w:cs="Times New Roman"/>
          <w:lang w:eastAsia="tr-TR"/>
        </w:rPr>
      </w:pPr>
    </w:p>
    <w:p w:rsidR="00DC5553" w:rsidRPr="00BD478C" w:rsidRDefault="00DC5553" w:rsidP="00BE72FE">
      <w:pPr>
        <w:ind w:right="709"/>
        <w:rPr>
          <w:rFonts w:ascii="Times New Roman" w:eastAsiaTheme="minorEastAsia" w:hAnsi="Times New Roman" w:cs="Times New Roman"/>
          <w:lang w:eastAsia="tr-TR"/>
        </w:rPr>
      </w:pPr>
    </w:p>
    <w:p w:rsidR="00DC5553" w:rsidRPr="00BD478C" w:rsidRDefault="00DC5553" w:rsidP="00BE72FE">
      <w:pPr>
        <w:ind w:right="709"/>
        <w:rPr>
          <w:rFonts w:ascii="Times New Roman" w:eastAsiaTheme="minorEastAsia" w:hAnsi="Times New Roman" w:cs="Times New Roman"/>
          <w:color w:val="000000" w:themeColor="text1"/>
          <w:lang w:eastAsia="tr-TR"/>
        </w:rPr>
      </w:pPr>
      <w:r w:rsidRPr="00BD478C">
        <w:rPr>
          <w:rFonts w:ascii="Times New Roman" w:eastAsiaTheme="minorEastAsia" w:hAnsi="Times New Roman" w:cs="Times New Roman"/>
          <w:b/>
          <w:color w:val="000000" w:themeColor="text1"/>
          <w:lang w:eastAsia="tr-TR"/>
        </w:rPr>
        <w:tab/>
      </w:r>
      <w:r w:rsidRPr="00BD478C">
        <w:rPr>
          <w:rFonts w:ascii="Times New Roman" w:eastAsiaTheme="minorEastAsia" w:hAnsi="Times New Roman" w:cs="Times New Roman"/>
          <w:color w:val="000000" w:themeColor="text1"/>
          <w:lang w:eastAsia="tr-TR"/>
        </w:rPr>
        <w:tab/>
      </w:r>
    </w:p>
    <w:p w:rsidR="00DC5553" w:rsidRPr="00BD478C" w:rsidRDefault="00DC5553" w:rsidP="00BE72FE">
      <w:pPr>
        <w:ind w:right="709"/>
        <w:rPr>
          <w:rFonts w:ascii="Times New Roman" w:eastAsiaTheme="minorEastAsia" w:hAnsi="Times New Roman" w:cs="Times New Roman"/>
          <w:lang w:eastAsia="tr-TR"/>
        </w:rPr>
      </w:pPr>
    </w:p>
    <w:p w:rsidR="00DC5553" w:rsidRPr="00BD478C" w:rsidRDefault="00DC5553" w:rsidP="00BE72FE">
      <w:pPr>
        <w:ind w:right="709"/>
        <w:rPr>
          <w:rFonts w:ascii="Times New Roman" w:eastAsiaTheme="minorEastAsia" w:hAnsi="Times New Roman" w:cs="Times New Roman"/>
          <w:b/>
          <w:u w:val="single"/>
          <w:lang w:eastAsia="tr-TR"/>
        </w:rPr>
      </w:pPr>
      <w:r w:rsidRPr="00BD478C">
        <w:rPr>
          <w:rFonts w:ascii="Times New Roman" w:eastAsiaTheme="minorEastAsia" w:hAnsi="Times New Roman" w:cs="Times New Roman"/>
          <w:b/>
          <w:u w:val="single"/>
          <w:lang w:eastAsia="tr-TR"/>
        </w:rPr>
        <w:t>İletişim:</w:t>
      </w:r>
    </w:p>
    <w:p w:rsidR="00DC5553" w:rsidRPr="00BD478C" w:rsidRDefault="00DC5553" w:rsidP="00BE72FE">
      <w:pPr>
        <w:ind w:right="709"/>
        <w:rPr>
          <w:rFonts w:ascii="Times New Roman" w:eastAsiaTheme="minorEastAsia" w:hAnsi="Times New Roman" w:cs="Times New Roman"/>
          <w:lang w:eastAsia="tr-TR"/>
        </w:rPr>
      </w:pPr>
      <w:r w:rsidRPr="00BD478C">
        <w:rPr>
          <w:rFonts w:ascii="Times New Roman" w:eastAsiaTheme="minorEastAsia" w:hAnsi="Times New Roman" w:cs="Times New Roman"/>
          <w:lang w:eastAsia="tr-TR"/>
        </w:rPr>
        <w:t>Tıp Fakültesi (Santral)</w:t>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t>: 0 264 2956630</w:t>
      </w:r>
    </w:p>
    <w:p w:rsidR="00DC5553" w:rsidRDefault="00DC5553" w:rsidP="00BE72FE">
      <w:pPr>
        <w:ind w:right="709"/>
        <w:rPr>
          <w:rFonts w:ascii="Times New Roman" w:eastAsiaTheme="minorEastAsia" w:hAnsi="Times New Roman" w:cs="Times New Roman"/>
          <w:color w:val="0000FF" w:themeColor="hyperlink"/>
          <w:u w:val="single"/>
          <w:lang w:eastAsia="tr-TR"/>
        </w:rPr>
      </w:pPr>
      <w:r w:rsidRPr="00BD478C">
        <w:rPr>
          <w:rFonts w:ascii="Times New Roman" w:eastAsiaTheme="minorEastAsia" w:hAnsi="Times New Roman" w:cs="Times New Roman"/>
          <w:lang w:eastAsia="tr-TR"/>
        </w:rPr>
        <w:t>E-Posta</w:t>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r>
      <w:r w:rsidRPr="00BD478C">
        <w:rPr>
          <w:rFonts w:ascii="Times New Roman" w:eastAsiaTheme="minorEastAsia" w:hAnsi="Times New Roman" w:cs="Times New Roman"/>
          <w:lang w:eastAsia="tr-TR"/>
        </w:rPr>
        <w:tab/>
        <w:t xml:space="preserve">: </w:t>
      </w:r>
      <w:hyperlink r:id="rId7" w:history="1">
        <w:r w:rsidRPr="00BD478C">
          <w:rPr>
            <w:rFonts w:ascii="Times New Roman" w:eastAsiaTheme="minorEastAsia" w:hAnsi="Times New Roman" w:cs="Times New Roman"/>
            <w:color w:val="0000FF" w:themeColor="hyperlink"/>
            <w:u w:val="single"/>
            <w:lang w:eastAsia="tr-TR"/>
          </w:rPr>
          <w:t>tip@sakarya.edu.tr</w:t>
        </w:r>
      </w:hyperlink>
    </w:p>
    <w:p w:rsidR="003567C9" w:rsidRDefault="003567C9" w:rsidP="00BE72FE">
      <w:pPr>
        <w:ind w:right="709"/>
        <w:rPr>
          <w:rFonts w:ascii="Times New Roman" w:eastAsiaTheme="minorEastAsia" w:hAnsi="Times New Roman" w:cs="Times New Roman"/>
          <w:color w:val="0000FF" w:themeColor="hyperlink"/>
          <w:u w:val="single"/>
          <w:lang w:eastAsia="tr-TR"/>
        </w:rPr>
      </w:pPr>
    </w:p>
    <w:p w:rsidR="003567C9" w:rsidRDefault="003567C9" w:rsidP="00BE72FE">
      <w:pPr>
        <w:ind w:right="709"/>
        <w:rPr>
          <w:rFonts w:ascii="Times New Roman" w:eastAsiaTheme="minorEastAsia" w:hAnsi="Times New Roman" w:cs="Times New Roman"/>
          <w:color w:val="0000FF" w:themeColor="hyperlink"/>
          <w:u w:val="single"/>
          <w:lang w:eastAsia="tr-TR"/>
        </w:rPr>
      </w:pPr>
    </w:p>
    <w:p w:rsidR="003567C9" w:rsidRPr="00BD478C" w:rsidRDefault="003567C9" w:rsidP="00BE72FE">
      <w:pPr>
        <w:ind w:right="709"/>
        <w:rPr>
          <w:rFonts w:ascii="Times New Roman" w:eastAsiaTheme="minorEastAsia" w:hAnsi="Times New Roman" w:cs="Times New Roman"/>
          <w:lang w:eastAsia="tr-TR"/>
        </w:rPr>
      </w:pPr>
    </w:p>
    <w:p w:rsidR="00687AB2" w:rsidRPr="00687AB2" w:rsidRDefault="00687AB2" w:rsidP="00BE72FE">
      <w:pPr>
        <w:spacing w:after="0"/>
        <w:ind w:right="709"/>
        <w:jc w:val="center"/>
        <w:rPr>
          <w:rFonts w:ascii="Times New Roman" w:eastAsia="Times New Roman" w:hAnsi="Times New Roman" w:cs="Times New Roman"/>
          <w:b/>
          <w:sz w:val="28"/>
          <w:szCs w:val="28"/>
          <w:lang w:eastAsia="tr-TR"/>
        </w:rPr>
      </w:pPr>
      <w:r w:rsidRPr="00687AB2">
        <w:rPr>
          <w:rFonts w:ascii="Times New Roman" w:eastAsia="Times New Roman" w:hAnsi="Times New Roman" w:cs="Times New Roman"/>
          <w:b/>
          <w:sz w:val="28"/>
          <w:szCs w:val="28"/>
          <w:lang w:eastAsia="tr-TR"/>
        </w:rPr>
        <w:t>SAKARYA ÜNİVERSİTESİ TIP FAKÜLTESİ SINIF VI</w:t>
      </w:r>
    </w:p>
    <w:p w:rsidR="00687AB2" w:rsidRPr="00687AB2" w:rsidRDefault="00687AB2" w:rsidP="00BE72FE">
      <w:pPr>
        <w:ind w:right="709"/>
        <w:jc w:val="center"/>
        <w:rPr>
          <w:rFonts w:ascii="Times New Roman" w:eastAsia="Times New Roman" w:hAnsi="Times New Roman" w:cs="Times New Roman"/>
          <w:b/>
          <w:sz w:val="28"/>
          <w:szCs w:val="28"/>
          <w:lang w:eastAsia="tr-TR"/>
        </w:rPr>
      </w:pPr>
      <w:r w:rsidRPr="00687AB2">
        <w:rPr>
          <w:rFonts w:ascii="Times New Roman" w:eastAsia="Times New Roman" w:hAnsi="Times New Roman" w:cs="Times New Roman"/>
          <w:b/>
          <w:sz w:val="28"/>
          <w:szCs w:val="28"/>
          <w:lang w:eastAsia="tr-TR"/>
        </w:rPr>
        <w:t>2013-2014 EĞİTİM ÖĞRETİM YILI AKADEMİK TAKVİMİ</w:t>
      </w:r>
    </w:p>
    <w:p w:rsidR="00687AB2" w:rsidRPr="00687AB2" w:rsidRDefault="00687AB2" w:rsidP="00BE72FE">
      <w:pPr>
        <w:spacing w:after="0"/>
        <w:ind w:right="709"/>
        <w:rPr>
          <w:rFonts w:ascii="Times New Roman" w:eastAsia="Times New Roman" w:hAnsi="Times New Roman" w:cs="Times New Roman"/>
          <w:b/>
          <w:sz w:val="24"/>
          <w:szCs w:val="24"/>
          <w:lang w:eastAsia="tr-TR"/>
        </w:rPr>
      </w:pPr>
      <w:r w:rsidRPr="00687AB2">
        <w:rPr>
          <w:rFonts w:ascii="Times New Roman" w:eastAsia="Times New Roman" w:hAnsi="Times New Roman" w:cs="Times New Roman"/>
          <w:b/>
          <w:sz w:val="24"/>
          <w:szCs w:val="24"/>
          <w:lang w:eastAsia="tr-TR"/>
        </w:rPr>
        <w:t>Eğitim başlama tarihi</w:t>
      </w:r>
      <w:r w:rsidRPr="00687AB2">
        <w:rPr>
          <w:rFonts w:ascii="Times New Roman" w:eastAsia="Times New Roman" w:hAnsi="Times New Roman" w:cs="Times New Roman"/>
          <w:b/>
          <w:sz w:val="24"/>
          <w:szCs w:val="24"/>
          <w:lang w:eastAsia="tr-TR"/>
        </w:rPr>
        <w:tab/>
        <w:t>:</w:t>
      </w:r>
      <w:r w:rsidRPr="00687AB2">
        <w:rPr>
          <w:rFonts w:ascii="Times New Roman" w:eastAsia="Times New Roman" w:hAnsi="Times New Roman" w:cs="Times New Roman"/>
          <w:sz w:val="24"/>
          <w:szCs w:val="24"/>
          <w:lang w:eastAsia="tr-TR"/>
        </w:rPr>
        <w:t xml:space="preserve">  01 Temmuz 2013</w:t>
      </w:r>
    </w:p>
    <w:p w:rsidR="00687AB2" w:rsidRPr="00687AB2" w:rsidRDefault="00687AB2" w:rsidP="00BE72FE">
      <w:pPr>
        <w:spacing w:after="0"/>
        <w:ind w:right="709"/>
        <w:rPr>
          <w:rFonts w:ascii="Times New Roman" w:eastAsia="Times New Roman" w:hAnsi="Times New Roman" w:cs="Times New Roman"/>
          <w:sz w:val="24"/>
          <w:szCs w:val="24"/>
          <w:lang w:eastAsia="tr-TR"/>
        </w:rPr>
      </w:pPr>
      <w:r w:rsidRPr="00687AB2">
        <w:rPr>
          <w:rFonts w:ascii="Times New Roman" w:eastAsia="Times New Roman" w:hAnsi="Times New Roman" w:cs="Times New Roman"/>
          <w:b/>
          <w:sz w:val="24"/>
          <w:szCs w:val="24"/>
          <w:lang w:eastAsia="tr-TR"/>
        </w:rPr>
        <w:t>Eğitim bitiş tarihi</w:t>
      </w:r>
      <w:r w:rsidRPr="00687AB2">
        <w:rPr>
          <w:rFonts w:ascii="Times New Roman" w:eastAsia="Times New Roman" w:hAnsi="Times New Roman" w:cs="Times New Roman"/>
          <w:b/>
          <w:sz w:val="24"/>
          <w:szCs w:val="24"/>
          <w:lang w:eastAsia="tr-TR"/>
        </w:rPr>
        <w:tab/>
      </w:r>
      <w:r w:rsidRPr="00687AB2">
        <w:rPr>
          <w:rFonts w:ascii="Times New Roman" w:eastAsia="Times New Roman" w:hAnsi="Times New Roman" w:cs="Times New Roman"/>
          <w:b/>
          <w:sz w:val="24"/>
          <w:szCs w:val="24"/>
          <w:lang w:eastAsia="tr-TR"/>
        </w:rPr>
        <w:tab/>
        <w:t>:</w:t>
      </w:r>
      <w:r w:rsidRPr="00687AB2">
        <w:rPr>
          <w:rFonts w:ascii="Times New Roman" w:eastAsia="Times New Roman" w:hAnsi="Times New Roman" w:cs="Times New Roman"/>
          <w:sz w:val="24"/>
          <w:szCs w:val="24"/>
          <w:lang w:eastAsia="tr-TR"/>
        </w:rPr>
        <w:t xml:space="preserve">  30 Haziran 2014</w:t>
      </w:r>
    </w:p>
    <w:p w:rsidR="00687AB2" w:rsidRPr="00687AB2" w:rsidRDefault="00687AB2" w:rsidP="00BE72FE">
      <w:pPr>
        <w:spacing w:after="0"/>
        <w:ind w:right="709"/>
        <w:rPr>
          <w:rFonts w:ascii="Times New Roman" w:eastAsia="Times New Roman" w:hAnsi="Times New Roman" w:cs="Times New Roman"/>
          <w:b/>
          <w:sz w:val="24"/>
          <w:szCs w:val="24"/>
          <w:lang w:eastAsia="tr-TR"/>
        </w:rPr>
      </w:pPr>
    </w:p>
    <w:p w:rsidR="00687AB2" w:rsidRPr="00687AB2" w:rsidRDefault="00687AB2" w:rsidP="00BE72FE">
      <w:pPr>
        <w:spacing w:after="0"/>
        <w:ind w:right="709"/>
        <w:rPr>
          <w:rFonts w:ascii="Times New Roman" w:eastAsia="Times New Roman" w:hAnsi="Times New Roman" w:cs="Times New Roman"/>
          <w:b/>
          <w:sz w:val="24"/>
          <w:szCs w:val="24"/>
          <w:lang w:eastAsia="tr-TR"/>
        </w:rPr>
      </w:pPr>
      <w:r w:rsidRPr="00687AB2">
        <w:rPr>
          <w:rFonts w:ascii="Times New Roman" w:eastAsia="Times New Roman" w:hAnsi="Times New Roman" w:cs="Times New Roman"/>
          <w:b/>
          <w:sz w:val="24"/>
          <w:szCs w:val="24"/>
          <w:lang w:eastAsia="tr-TR"/>
        </w:rPr>
        <w:t>RESMİ TATİLLER:</w:t>
      </w:r>
    </w:p>
    <w:tbl>
      <w:tblPr>
        <w:tblStyle w:val="TabloKlavuzu2"/>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687AB2" w:rsidRPr="00687AB2" w:rsidTr="00A03436">
        <w:trPr>
          <w:trHeight w:val="170"/>
        </w:trPr>
        <w:tc>
          <w:tcPr>
            <w:tcW w:w="9498" w:type="dxa"/>
            <w:gridSpan w:val="2"/>
          </w:tcPr>
          <w:p w:rsidR="00687AB2" w:rsidRPr="00687AB2" w:rsidRDefault="00687AB2" w:rsidP="00BE72FE">
            <w:pPr>
              <w:spacing w:after="0"/>
              <w:ind w:right="709"/>
              <w:rPr>
                <w:rFonts w:ascii="Times New Roman" w:hAnsi="Times New Roman" w:cs="Times New Roman"/>
                <w:b/>
                <w:sz w:val="24"/>
                <w:szCs w:val="24"/>
                <w:lang w:eastAsia="tr-TR"/>
              </w:rPr>
            </w:pPr>
            <w:r w:rsidRPr="00687AB2">
              <w:rPr>
                <w:rFonts w:ascii="Times New Roman" w:hAnsi="Times New Roman" w:cs="Times New Roman"/>
                <w:b/>
                <w:sz w:val="24"/>
                <w:szCs w:val="24"/>
                <w:lang w:eastAsia="tr-TR"/>
              </w:rPr>
              <w:t>Bayram Tatilleri</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Zafer Bayramı</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30 Ağustos 2013 Cuma</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Ramazan Bayramı</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8-11 Ağustos 2013</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Kurban Bayramı</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15-18 Ekim 2013</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 xml:space="preserve">Cumhuriyet Bayramı </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29 Ekim 2013 Salı</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 xml:space="preserve">Yılbaşı Tatili  </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01 Ocak 2014 Çarşamba</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 xml:space="preserve">Ulusal Egemenlik Bayramı </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23 Nisan 2014 Çarşamba</w:t>
            </w:r>
          </w:p>
        </w:tc>
      </w:tr>
      <w:tr w:rsidR="00687AB2" w:rsidRPr="00687AB2" w:rsidTr="00A03436">
        <w:trPr>
          <w:trHeight w:val="170"/>
        </w:trPr>
        <w:tc>
          <w:tcPr>
            <w:tcW w:w="4678" w:type="dxa"/>
          </w:tcPr>
          <w:p w:rsidR="00687AB2" w:rsidRPr="00687AB2" w:rsidRDefault="00687AB2" w:rsidP="00BE72FE">
            <w:pPr>
              <w:spacing w:after="0"/>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Emek ve Dayanışma Günü</w:t>
            </w:r>
          </w:p>
        </w:tc>
        <w:tc>
          <w:tcPr>
            <w:tcW w:w="4820" w:type="dxa"/>
          </w:tcPr>
          <w:p w:rsidR="00687AB2" w:rsidRPr="00687AB2" w:rsidRDefault="00687AB2" w:rsidP="00BE72FE">
            <w:pPr>
              <w:spacing w:after="0"/>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01 Mayıs 2014 Perşembe</w:t>
            </w:r>
          </w:p>
        </w:tc>
      </w:tr>
      <w:tr w:rsidR="00687AB2" w:rsidRPr="00687AB2" w:rsidTr="00A03436">
        <w:trPr>
          <w:trHeight w:val="170"/>
        </w:trPr>
        <w:tc>
          <w:tcPr>
            <w:tcW w:w="4678" w:type="dxa"/>
          </w:tcPr>
          <w:p w:rsidR="00687AB2" w:rsidRPr="00687AB2" w:rsidRDefault="00687AB2" w:rsidP="00BE72FE">
            <w:pPr>
              <w:spacing w:after="0" w:line="240" w:lineRule="auto"/>
              <w:ind w:right="709"/>
              <w:rPr>
                <w:rFonts w:ascii="Times New Roman" w:hAnsi="Times New Roman" w:cs="Times New Roman"/>
                <w:sz w:val="24"/>
                <w:szCs w:val="24"/>
                <w:lang w:eastAsia="tr-TR"/>
              </w:rPr>
            </w:pPr>
            <w:r w:rsidRPr="00687AB2">
              <w:rPr>
                <w:rFonts w:ascii="Times New Roman" w:hAnsi="Times New Roman" w:cs="Times New Roman"/>
                <w:sz w:val="24"/>
                <w:szCs w:val="24"/>
                <w:lang w:eastAsia="tr-TR"/>
              </w:rPr>
              <w:t>Atatürk’ü Anma, Gençlik ve Spor Bayramı</w:t>
            </w:r>
          </w:p>
        </w:tc>
        <w:tc>
          <w:tcPr>
            <w:tcW w:w="4820" w:type="dxa"/>
          </w:tcPr>
          <w:p w:rsidR="00687AB2" w:rsidRPr="00687AB2" w:rsidRDefault="00687AB2" w:rsidP="00BE72FE">
            <w:pPr>
              <w:spacing w:after="0" w:line="240" w:lineRule="auto"/>
              <w:ind w:right="709"/>
              <w:jc w:val="center"/>
              <w:rPr>
                <w:rFonts w:ascii="Times New Roman" w:hAnsi="Times New Roman" w:cs="Times New Roman"/>
                <w:sz w:val="24"/>
                <w:szCs w:val="24"/>
                <w:lang w:eastAsia="tr-TR"/>
              </w:rPr>
            </w:pPr>
            <w:r w:rsidRPr="00687AB2">
              <w:rPr>
                <w:rFonts w:ascii="Times New Roman" w:hAnsi="Times New Roman" w:cs="Times New Roman"/>
                <w:sz w:val="24"/>
                <w:szCs w:val="24"/>
                <w:lang w:eastAsia="tr-TR"/>
              </w:rPr>
              <w:t>19 Mayıs 2014 Pazartesi</w:t>
            </w:r>
          </w:p>
        </w:tc>
      </w:tr>
    </w:tbl>
    <w:p w:rsidR="00687AB2" w:rsidRDefault="00687AB2" w:rsidP="00BE72FE">
      <w:pPr>
        <w:spacing w:after="0" w:line="240" w:lineRule="auto"/>
        <w:ind w:right="709"/>
        <w:rPr>
          <w:rFonts w:ascii="Times New Roman" w:eastAsia="Times New Roman" w:hAnsi="Times New Roman" w:cs="Times New Roman"/>
          <w:b/>
          <w:sz w:val="24"/>
          <w:szCs w:val="24"/>
          <w:lang w:eastAsia="tr-TR"/>
        </w:rPr>
      </w:pPr>
    </w:p>
    <w:p w:rsidR="00BE72FE" w:rsidRDefault="00BE72FE" w:rsidP="00BE72FE">
      <w:pPr>
        <w:spacing w:after="0" w:line="240" w:lineRule="auto"/>
        <w:ind w:right="709"/>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tbl>
      <w:tblPr>
        <w:tblStyle w:val="TabloKlavuzu"/>
        <w:tblpPr w:leftFromText="141" w:rightFromText="141" w:vertAnchor="text" w:horzAnchor="margin" w:tblpX="108" w:tblpY="218"/>
        <w:tblW w:w="9747" w:type="dxa"/>
        <w:tblLayout w:type="fixed"/>
        <w:tblLook w:val="04A0" w:firstRow="1" w:lastRow="0" w:firstColumn="1" w:lastColumn="0" w:noHBand="0" w:noVBand="1"/>
      </w:tblPr>
      <w:tblGrid>
        <w:gridCol w:w="1242"/>
        <w:gridCol w:w="2410"/>
        <w:gridCol w:w="1275"/>
        <w:gridCol w:w="1418"/>
        <w:gridCol w:w="1701"/>
        <w:gridCol w:w="1701"/>
      </w:tblGrid>
      <w:tr w:rsidR="00BE72FE" w:rsidRPr="003567C9" w:rsidTr="003567C9">
        <w:trPr>
          <w:trHeight w:val="170"/>
        </w:trPr>
        <w:tc>
          <w:tcPr>
            <w:tcW w:w="12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BE72FE" w:rsidRPr="003567C9" w:rsidRDefault="00BE72FE" w:rsidP="00BE72FE">
            <w:pPr>
              <w:ind w:right="709"/>
              <w:jc w:val="center"/>
              <w:rPr>
                <w:rFonts w:ascii="Times New Roman" w:hAnsi="Times New Roman" w:cs="Times New Roman"/>
                <w:b/>
                <w:sz w:val="16"/>
                <w:szCs w:val="16"/>
              </w:rPr>
            </w:pPr>
          </w:p>
        </w:tc>
        <w:tc>
          <w:tcPr>
            <w:tcW w:w="850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BE72FE" w:rsidRPr="003567C9" w:rsidRDefault="00BE72FE" w:rsidP="00BE72FE">
            <w:pPr>
              <w:ind w:right="709"/>
              <w:jc w:val="center"/>
              <w:rPr>
                <w:rFonts w:ascii="Times New Roman" w:hAnsi="Times New Roman" w:cs="Times New Roman"/>
                <w:b/>
                <w:sz w:val="16"/>
                <w:szCs w:val="16"/>
              </w:rPr>
            </w:pPr>
            <w:r w:rsidRPr="003567C9">
              <w:rPr>
                <w:rFonts w:ascii="Times New Roman" w:hAnsi="Times New Roman" w:cs="Times New Roman"/>
                <w:b/>
                <w:color w:val="FF0000"/>
                <w:sz w:val="16"/>
                <w:szCs w:val="16"/>
              </w:rPr>
              <w:t>SINIF 6 STAJLARI</w:t>
            </w:r>
          </w:p>
        </w:tc>
      </w:tr>
      <w:tr w:rsidR="00BE72FE" w:rsidRPr="003567C9" w:rsidTr="003567C9">
        <w:trPr>
          <w:trHeight w:val="170"/>
        </w:trPr>
        <w:tc>
          <w:tcPr>
            <w:tcW w:w="1242" w:type="dxa"/>
            <w:tcBorders>
              <w:top w:val="single" w:sz="8" w:space="0" w:color="000000" w:themeColor="text1"/>
              <w:left w:val="single" w:sz="8" w:space="0" w:color="000000" w:themeColor="text1"/>
            </w:tcBorders>
            <w:shd w:val="clear" w:color="auto" w:fill="BFBFBF" w:themeFill="background1" w:themeFillShade="BF"/>
            <w:vAlign w:val="center"/>
          </w:tcPr>
          <w:p w:rsidR="00BE72FE" w:rsidRPr="003567C9" w:rsidRDefault="00BE72FE" w:rsidP="00BE72FE">
            <w:pPr>
              <w:ind w:right="709"/>
              <w:rPr>
                <w:rFonts w:ascii="Times New Roman" w:hAnsi="Times New Roman" w:cs="Times New Roman"/>
                <w:b/>
                <w:sz w:val="16"/>
                <w:szCs w:val="16"/>
              </w:rPr>
            </w:pPr>
            <w:r w:rsidRPr="003567C9">
              <w:rPr>
                <w:rFonts w:ascii="Times New Roman" w:hAnsi="Times New Roman" w:cs="Times New Roman"/>
                <w:b/>
                <w:sz w:val="16"/>
                <w:szCs w:val="16"/>
              </w:rPr>
              <w:t>Sıra</w:t>
            </w:r>
          </w:p>
        </w:tc>
        <w:tc>
          <w:tcPr>
            <w:tcW w:w="2410" w:type="dxa"/>
            <w:tcBorders>
              <w:top w:val="single" w:sz="8" w:space="0" w:color="000000" w:themeColor="text1"/>
            </w:tcBorders>
            <w:shd w:val="clear" w:color="auto" w:fill="BFBFBF" w:themeFill="background1" w:themeFillShade="BF"/>
            <w:vAlign w:val="center"/>
          </w:tcPr>
          <w:p w:rsidR="00BE72FE" w:rsidRPr="003567C9" w:rsidRDefault="00BE72FE" w:rsidP="00BE72FE">
            <w:pPr>
              <w:ind w:right="709"/>
              <w:jc w:val="center"/>
              <w:rPr>
                <w:rFonts w:ascii="Times New Roman" w:hAnsi="Times New Roman" w:cs="Times New Roman"/>
                <w:b/>
                <w:sz w:val="16"/>
                <w:szCs w:val="16"/>
              </w:rPr>
            </w:pPr>
            <w:r w:rsidRPr="003567C9">
              <w:rPr>
                <w:rFonts w:ascii="Times New Roman" w:hAnsi="Times New Roman" w:cs="Times New Roman"/>
                <w:b/>
                <w:sz w:val="16"/>
                <w:szCs w:val="16"/>
              </w:rPr>
              <w:t>Staj Adı</w:t>
            </w:r>
          </w:p>
        </w:tc>
        <w:tc>
          <w:tcPr>
            <w:tcW w:w="1275" w:type="dxa"/>
            <w:tcBorders>
              <w:top w:val="single" w:sz="8" w:space="0" w:color="000000" w:themeColor="text1"/>
            </w:tcBorders>
            <w:shd w:val="clear" w:color="auto" w:fill="BFBFBF" w:themeFill="background1" w:themeFillShade="BF"/>
            <w:vAlign w:val="center"/>
          </w:tcPr>
          <w:p w:rsidR="00BE72FE" w:rsidRPr="003567C9" w:rsidRDefault="00BE72FE" w:rsidP="00BE72FE">
            <w:pPr>
              <w:ind w:right="709"/>
              <w:jc w:val="center"/>
              <w:rPr>
                <w:rFonts w:ascii="Times New Roman" w:hAnsi="Times New Roman" w:cs="Times New Roman"/>
                <w:b/>
                <w:sz w:val="16"/>
                <w:szCs w:val="16"/>
              </w:rPr>
            </w:pPr>
            <w:r w:rsidRPr="003567C9">
              <w:rPr>
                <w:rFonts w:ascii="Times New Roman" w:hAnsi="Times New Roman" w:cs="Times New Roman"/>
                <w:b/>
                <w:sz w:val="16"/>
                <w:szCs w:val="16"/>
              </w:rPr>
              <w:t>Süre (Hafta)</w:t>
            </w:r>
          </w:p>
        </w:tc>
        <w:tc>
          <w:tcPr>
            <w:tcW w:w="1418" w:type="dxa"/>
            <w:tcBorders>
              <w:top w:val="single" w:sz="8" w:space="0" w:color="000000" w:themeColor="text1"/>
            </w:tcBorders>
            <w:shd w:val="clear" w:color="auto" w:fill="BFBFBF" w:themeFill="background1" w:themeFillShade="BF"/>
            <w:vAlign w:val="center"/>
          </w:tcPr>
          <w:p w:rsidR="00BE72FE" w:rsidRPr="003567C9" w:rsidRDefault="00BE72FE" w:rsidP="00BE72FE">
            <w:pPr>
              <w:ind w:right="709"/>
              <w:jc w:val="center"/>
              <w:rPr>
                <w:rFonts w:ascii="Times New Roman" w:hAnsi="Times New Roman" w:cs="Times New Roman"/>
                <w:b/>
                <w:sz w:val="16"/>
                <w:szCs w:val="16"/>
              </w:rPr>
            </w:pPr>
            <w:r w:rsidRPr="003567C9">
              <w:rPr>
                <w:rFonts w:ascii="Times New Roman" w:hAnsi="Times New Roman" w:cs="Times New Roman"/>
                <w:b/>
                <w:sz w:val="16"/>
                <w:szCs w:val="16"/>
              </w:rPr>
              <w:t>AKTS kredisi</w:t>
            </w:r>
          </w:p>
        </w:tc>
        <w:tc>
          <w:tcPr>
            <w:tcW w:w="1701" w:type="dxa"/>
            <w:tcBorders>
              <w:top w:val="single" w:sz="8" w:space="0" w:color="000000" w:themeColor="text1"/>
              <w:right w:val="single" w:sz="8" w:space="0" w:color="000000" w:themeColor="text1"/>
            </w:tcBorders>
            <w:shd w:val="clear" w:color="auto" w:fill="BFBFBF" w:themeFill="background1" w:themeFillShade="BF"/>
            <w:vAlign w:val="center"/>
          </w:tcPr>
          <w:p w:rsidR="00BE72FE" w:rsidRPr="003567C9" w:rsidRDefault="00BE72FE" w:rsidP="00BE72FE">
            <w:pPr>
              <w:ind w:right="709"/>
              <w:jc w:val="center"/>
              <w:rPr>
                <w:rFonts w:ascii="Times New Roman" w:hAnsi="Times New Roman" w:cs="Times New Roman"/>
                <w:b/>
                <w:sz w:val="16"/>
                <w:szCs w:val="16"/>
              </w:rPr>
            </w:pPr>
            <w:r w:rsidRPr="003567C9">
              <w:rPr>
                <w:rFonts w:ascii="Times New Roman" w:hAnsi="Times New Roman" w:cs="Times New Roman"/>
                <w:b/>
                <w:sz w:val="16"/>
                <w:szCs w:val="16"/>
              </w:rPr>
              <w:t>GRUP A</w:t>
            </w:r>
          </w:p>
        </w:tc>
        <w:tc>
          <w:tcPr>
            <w:tcW w:w="1701" w:type="dxa"/>
            <w:tcBorders>
              <w:top w:val="single" w:sz="8" w:space="0" w:color="000000" w:themeColor="text1"/>
              <w:right w:val="single" w:sz="8" w:space="0" w:color="000000" w:themeColor="text1"/>
            </w:tcBorders>
            <w:shd w:val="clear" w:color="auto" w:fill="BFBFBF" w:themeFill="background1" w:themeFillShade="BF"/>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GRUP B</w:t>
            </w:r>
          </w:p>
        </w:tc>
      </w:tr>
      <w:tr w:rsidR="00BE72FE" w:rsidRPr="003567C9" w:rsidTr="003567C9">
        <w:trPr>
          <w:trHeight w:val="227"/>
        </w:trPr>
        <w:tc>
          <w:tcPr>
            <w:tcW w:w="1242" w:type="dxa"/>
            <w:tcBorders>
              <w:left w:val="single" w:sz="8" w:space="0" w:color="000000" w:themeColor="text1"/>
            </w:tcBorders>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1</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Acil Tıp</w:t>
            </w:r>
          </w:p>
        </w:tc>
        <w:tc>
          <w:tcPr>
            <w:tcW w:w="1275"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8</w:t>
            </w:r>
          </w:p>
        </w:tc>
        <w:tc>
          <w:tcPr>
            <w:tcW w:w="1418"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01.07.2013-25.08.2013</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26.08.2013-20.10.2013</w:t>
            </w:r>
          </w:p>
        </w:tc>
      </w:tr>
      <w:tr w:rsidR="00BE72FE" w:rsidRPr="003567C9" w:rsidTr="003567C9">
        <w:trPr>
          <w:trHeight w:val="227"/>
        </w:trPr>
        <w:tc>
          <w:tcPr>
            <w:tcW w:w="1242" w:type="dxa"/>
            <w:tcBorders>
              <w:left w:val="single" w:sz="8" w:space="0" w:color="000000" w:themeColor="text1"/>
            </w:tcBorders>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2</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Çocuk Sağlığı ve Hastalıkları</w:t>
            </w:r>
          </w:p>
        </w:tc>
        <w:tc>
          <w:tcPr>
            <w:tcW w:w="1275"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8</w:t>
            </w:r>
          </w:p>
        </w:tc>
        <w:tc>
          <w:tcPr>
            <w:tcW w:w="1418"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26.08.2013-20.10.2013</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01.07.2013-25.08.2013</w:t>
            </w:r>
          </w:p>
        </w:tc>
      </w:tr>
      <w:tr w:rsidR="00BE72FE" w:rsidRPr="003567C9" w:rsidTr="003567C9">
        <w:trPr>
          <w:trHeight w:val="227"/>
        </w:trPr>
        <w:tc>
          <w:tcPr>
            <w:tcW w:w="1242" w:type="dxa"/>
            <w:tcBorders>
              <w:left w:val="single" w:sz="8" w:space="0" w:color="000000" w:themeColor="text1"/>
            </w:tcBorders>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3</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İç Hastalıkları</w:t>
            </w:r>
          </w:p>
        </w:tc>
        <w:tc>
          <w:tcPr>
            <w:tcW w:w="1275"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8</w:t>
            </w:r>
          </w:p>
        </w:tc>
        <w:tc>
          <w:tcPr>
            <w:tcW w:w="1418"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21.10.2013-15.12.2013</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16.12.2013-09.02.2014</w:t>
            </w:r>
          </w:p>
        </w:tc>
      </w:tr>
      <w:tr w:rsidR="00BE72FE" w:rsidRPr="003567C9" w:rsidTr="003567C9">
        <w:trPr>
          <w:trHeight w:val="227"/>
        </w:trPr>
        <w:tc>
          <w:tcPr>
            <w:tcW w:w="1242" w:type="dxa"/>
            <w:tcBorders>
              <w:left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4</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 xml:space="preserve">Halk Sağlığı </w:t>
            </w:r>
          </w:p>
        </w:tc>
        <w:tc>
          <w:tcPr>
            <w:tcW w:w="1275"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4</w:t>
            </w:r>
          </w:p>
        </w:tc>
        <w:tc>
          <w:tcPr>
            <w:tcW w:w="1418"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5</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16.12.2013-12.01.2014</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21.10.2013-17.11.2013</w:t>
            </w:r>
          </w:p>
        </w:tc>
      </w:tr>
      <w:tr w:rsidR="00BE72FE" w:rsidRPr="003567C9" w:rsidTr="003567C9">
        <w:trPr>
          <w:trHeight w:val="227"/>
        </w:trPr>
        <w:tc>
          <w:tcPr>
            <w:tcW w:w="1242" w:type="dxa"/>
            <w:tcBorders>
              <w:left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5</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Aile Hekimliği</w:t>
            </w:r>
          </w:p>
        </w:tc>
        <w:tc>
          <w:tcPr>
            <w:tcW w:w="1275"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4</w:t>
            </w:r>
          </w:p>
        </w:tc>
        <w:tc>
          <w:tcPr>
            <w:tcW w:w="1418"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5</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13.01.2014</w:t>
            </w:r>
          </w:p>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09.02.2014</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18.11.2013</w:t>
            </w:r>
          </w:p>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15.12.2013</w:t>
            </w:r>
          </w:p>
        </w:tc>
      </w:tr>
      <w:tr w:rsidR="00BE72FE" w:rsidRPr="003567C9" w:rsidTr="003567C9">
        <w:trPr>
          <w:trHeight w:val="227"/>
        </w:trPr>
        <w:tc>
          <w:tcPr>
            <w:tcW w:w="1242" w:type="dxa"/>
            <w:tcBorders>
              <w:left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6</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Kadın Hastalıkları ve Doğum</w:t>
            </w:r>
          </w:p>
        </w:tc>
        <w:tc>
          <w:tcPr>
            <w:tcW w:w="1275"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4</w:t>
            </w:r>
          </w:p>
        </w:tc>
        <w:tc>
          <w:tcPr>
            <w:tcW w:w="1418"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5</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10.02.2014-09.03.2014</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10.03.2014-06.04.2014</w:t>
            </w:r>
          </w:p>
        </w:tc>
      </w:tr>
      <w:tr w:rsidR="00BE72FE" w:rsidRPr="003567C9" w:rsidTr="003567C9">
        <w:trPr>
          <w:trHeight w:val="227"/>
        </w:trPr>
        <w:tc>
          <w:tcPr>
            <w:tcW w:w="1242" w:type="dxa"/>
            <w:tcBorders>
              <w:left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7</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Psikiyatri</w:t>
            </w:r>
          </w:p>
        </w:tc>
        <w:tc>
          <w:tcPr>
            <w:tcW w:w="1275"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4</w:t>
            </w:r>
          </w:p>
        </w:tc>
        <w:tc>
          <w:tcPr>
            <w:tcW w:w="1418" w:type="dxa"/>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5</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10.03.2014-06.04.2014</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10.02.2014-09.03.2014</w:t>
            </w:r>
          </w:p>
        </w:tc>
      </w:tr>
      <w:tr w:rsidR="00BE72FE" w:rsidRPr="003567C9" w:rsidTr="003567C9">
        <w:trPr>
          <w:trHeight w:val="227"/>
        </w:trPr>
        <w:tc>
          <w:tcPr>
            <w:tcW w:w="1242" w:type="dxa"/>
            <w:tcBorders>
              <w:left w:val="single" w:sz="8" w:space="0" w:color="000000" w:themeColor="text1"/>
            </w:tcBorders>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8</w:t>
            </w:r>
          </w:p>
        </w:tc>
        <w:tc>
          <w:tcPr>
            <w:tcW w:w="2410" w:type="dxa"/>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Kardiyoloji</w:t>
            </w:r>
          </w:p>
        </w:tc>
        <w:tc>
          <w:tcPr>
            <w:tcW w:w="1275"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w:t>
            </w:r>
          </w:p>
        </w:tc>
        <w:tc>
          <w:tcPr>
            <w:tcW w:w="1418" w:type="dxa"/>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3</w:t>
            </w:r>
          </w:p>
        </w:tc>
        <w:tc>
          <w:tcPr>
            <w:tcW w:w="1701" w:type="dxa"/>
            <w:tcBorders>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07.04.2014-20.04.2014</w:t>
            </w:r>
          </w:p>
        </w:tc>
        <w:tc>
          <w:tcPr>
            <w:tcW w:w="1701" w:type="dxa"/>
            <w:tcBorders>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21.04.2014-04.05.2014</w:t>
            </w:r>
          </w:p>
        </w:tc>
      </w:tr>
      <w:tr w:rsidR="00BE72FE" w:rsidRPr="003567C9" w:rsidTr="003567C9">
        <w:trPr>
          <w:trHeight w:val="227"/>
        </w:trPr>
        <w:tc>
          <w:tcPr>
            <w:tcW w:w="1242" w:type="dxa"/>
            <w:tcBorders>
              <w:left w:val="single" w:sz="8" w:space="0" w:color="000000" w:themeColor="text1"/>
              <w:bottom w:val="single" w:sz="8" w:space="0" w:color="000000" w:themeColor="text1"/>
            </w:tcBorders>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9</w:t>
            </w:r>
          </w:p>
        </w:tc>
        <w:tc>
          <w:tcPr>
            <w:tcW w:w="2410" w:type="dxa"/>
            <w:tcBorders>
              <w:bottom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Klinik Farmakoloji</w:t>
            </w:r>
          </w:p>
        </w:tc>
        <w:tc>
          <w:tcPr>
            <w:tcW w:w="1275" w:type="dxa"/>
            <w:tcBorders>
              <w:bottom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w:t>
            </w:r>
          </w:p>
        </w:tc>
        <w:tc>
          <w:tcPr>
            <w:tcW w:w="1418" w:type="dxa"/>
            <w:tcBorders>
              <w:bottom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3</w:t>
            </w:r>
          </w:p>
        </w:tc>
        <w:tc>
          <w:tcPr>
            <w:tcW w:w="1701" w:type="dxa"/>
            <w:tcBorders>
              <w:bottom w:val="single" w:sz="8" w:space="0" w:color="000000" w:themeColor="text1"/>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21.04.2014-04.05.2014</w:t>
            </w:r>
          </w:p>
        </w:tc>
        <w:tc>
          <w:tcPr>
            <w:tcW w:w="1701" w:type="dxa"/>
            <w:tcBorders>
              <w:bottom w:val="single" w:sz="8" w:space="0" w:color="000000" w:themeColor="text1"/>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07.04.2014-20.04.2014</w:t>
            </w:r>
          </w:p>
        </w:tc>
      </w:tr>
      <w:tr w:rsidR="00BE72FE" w:rsidRPr="003567C9" w:rsidTr="003567C9">
        <w:trPr>
          <w:trHeight w:val="227"/>
        </w:trPr>
        <w:tc>
          <w:tcPr>
            <w:tcW w:w="1242"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10</w:t>
            </w:r>
          </w:p>
        </w:tc>
        <w:tc>
          <w:tcPr>
            <w:tcW w:w="2410"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proofErr w:type="spellStart"/>
            <w:r w:rsidRPr="003567C9">
              <w:rPr>
                <w:rFonts w:ascii="Times New Roman" w:hAnsi="Times New Roman" w:cs="Times New Roman"/>
                <w:b/>
                <w:sz w:val="16"/>
                <w:szCs w:val="16"/>
              </w:rPr>
              <w:t>Elektif</w:t>
            </w:r>
            <w:proofErr w:type="spellEnd"/>
            <w:r w:rsidRPr="003567C9">
              <w:rPr>
                <w:rFonts w:ascii="Times New Roman" w:hAnsi="Times New Roman" w:cs="Times New Roman"/>
                <w:b/>
                <w:sz w:val="16"/>
                <w:szCs w:val="16"/>
              </w:rPr>
              <w:t xml:space="preserve"> Staj /Cerrahi</w:t>
            </w:r>
          </w:p>
        </w:tc>
        <w:tc>
          <w:tcPr>
            <w:tcW w:w="1275"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4</w:t>
            </w:r>
          </w:p>
        </w:tc>
        <w:tc>
          <w:tcPr>
            <w:tcW w:w="1418" w:type="dxa"/>
            <w:tcBorders>
              <w:top w:val="single" w:sz="8" w:space="0" w:color="000000" w:themeColor="text1"/>
              <w:bottom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5</w:t>
            </w:r>
          </w:p>
        </w:tc>
        <w:tc>
          <w:tcPr>
            <w:tcW w:w="1701" w:type="dxa"/>
            <w:tcBorders>
              <w:top w:val="single" w:sz="8" w:space="0" w:color="000000" w:themeColor="text1"/>
              <w:bottom w:val="single" w:sz="8" w:space="0" w:color="000000" w:themeColor="text1"/>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05.05.2014-01.06.2014</w:t>
            </w:r>
          </w:p>
        </w:tc>
        <w:tc>
          <w:tcPr>
            <w:tcW w:w="1701" w:type="dxa"/>
            <w:tcBorders>
              <w:top w:val="single" w:sz="8" w:space="0" w:color="000000" w:themeColor="text1"/>
              <w:bottom w:val="single" w:sz="8" w:space="0" w:color="000000" w:themeColor="text1"/>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02.06.2014-30.06.2014</w:t>
            </w:r>
          </w:p>
        </w:tc>
      </w:tr>
      <w:tr w:rsidR="00BE72FE" w:rsidRPr="003567C9" w:rsidTr="003567C9">
        <w:trPr>
          <w:trHeight w:val="227"/>
        </w:trPr>
        <w:tc>
          <w:tcPr>
            <w:tcW w:w="1242"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11</w:t>
            </w:r>
          </w:p>
        </w:tc>
        <w:tc>
          <w:tcPr>
            <w:tcW w:w="2410"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proofErr w:type="spellStart"/>
            <w:r w:rsidRPr="003567C9">
              <w:rPr>
                <w:rFonts w:ascii="Times New Roman" w:hAnsi="Times New Roman" w:cs="Times New Roman"/>
                <w:b/>
                <w:sz w:val="16"/>
                <w:szCs w:val="16"/>
              </w:rPr>
              <w:t>Elektif</w:t>
            </w:r>
            <w:proofErr w:type="spellEnd"/>
            <w:r w:rsidRPr="003567C9">
              <w:rPr>
                <w:rFonts w:ascii="Times New Roman" w:hAnsi="Times New Roman" w:cs="Times New Roman"/>
                <w:b/>
                <w:sz w:val="16"/>
                <w:szCs w:val="16"/>
              </w:rPr>
              <w:t xml:space="preserve"> Staj / Dâhili</w:t>
            </w:r>
          </w:p>
        </w:tc>
        <w:tc>
          <w:tcPr>
            <w:tcW w:w="1275"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4</w:t>
            </w:r>
          </w:p>
        </w:tc>
        <w:tc>
          <w:tcPr>
            <w:tcW w:w="1418" w:type="dxa"/>
            <w:tcBorders>
              <w:top w:val="single" w:sz="8" w:space="0" w:color="000000" w:themeColor="text1"/>
              <w:bottom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5</w:t>
            </w:r>
          </w:p>
        </w:tc>
        <w:tc>
          <w:tcPr>
            <w:tcW w:w="1701" w:type="dxa"/>
            <w:tcBorders>
              <w:top w:val="single" w:sz="8" w:space="0" w:color="000000" w:themeColor="text1"/>
              <w:bottom w:val="single" w:sz="8" w:space="0" w:color="000000" w:themeColor="text1"/>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02.06.2014-30.06.2014</w:t>
            </w:r>
          </w:p>
        </w:tc>
        <w:tc>
          <w:tcPr>
            <w:tcW w:w="1701" w:type="dxa"/>
            <w:tcBorders>
              <w:top w:val="single" w:sz="8" w:space="0" w:color="000000" w:themeColor="text1"/>
              <w:bottom w:val="single" w:sz="8" w:space="0" w:color="000000" w:themeColor="text1"/>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05.05.2014-01.06.2014</w:t>
            </w:r>
          </w:p>
        </w:tc>
      </w:tr>
      <w:tr w:rsidR="00BE72FE" w:rsidRPr="003567C9" w:rsidTr="003567C9">
        <w:trPr>
          <w:trHeight w:val="227"/>
        </w:trPr>
        <w:tc>
          <w:tcPr>
            <w:tcW w:w="3652" w:type="dxa"/>
            <w:gridSpan w:val="2"/>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rPr>
                <w:rFonts w:ascii="Times New Roman" w:hAnsi="Times New Roman" w:cs="Times New Roman"/>
                <w:b/>
                <w:sz w:val="16"/>
                <w:szCs w:val="16"/>
              </w:rPr>
            </w:pPr>
            <w:r w:rsidRPr="003567C9">
              <w:rPr>
                <w:rFonts w:ascii="Times New Roman" w:hAnsi="Times New Roman" w:cs="Times New Roman"/>
                <w:b/>
                <w:sz w:val="16"/>
                <w:szCs w:val="16"/>
              </w:rPr>
              <w:t>Toplam</w:t>
            </w:r>
          </w:p>
        </w:tc>
        <w:tc>
          <w:tcPr>
            <w:tcW w:w="1275" w:type="dxa"/>
            <w:tcBorders>
              <w:top w:val="single" w:sz="8" w:space="0" w:color="000000" w:themeColor="text1"/>
              <w:left w:val="single" w:sz="8" w:space="0" w:color="000000" w:themeColor="text1"/>
              <w:bottom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b/>
                <w:sz w:val="24"/>
                <w:szCs w:val="24"/>
              </w:rPr>
            </w:pPr>
            <w:r w:rsidRPr="003567C9">
              <w:rPr>
                <w:rFonts w:ascii="Times New Roman" w:hAnsi="Times New Roman" w:cs="Times New Roman"/>
                <w:b/>
                <w:sz w:val="24"/>
                <w:szCs w:val="24"/>
              </w:rPr>
              <w:t>52</w:t>
            </w:r>
          </w:p>
        </w:tc>
        <w:tc>
          <w:tcPr>
            <w:tcW w:w="1418" w:type="dxa"/>
            <w:tcBorders>
              <w:top w:val="single" w:sz="8" w:space="0" w:color="000000" w:themeColor="text1"/>
              <w:bottom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b/>
                <w:sz w:val="24"/>
                <w:szCs w:val="24"/>
              </w:rPr>
            </w:pPr>
            <w:r w:rsidRPr="003567C9">
              <w:rPr>
                <w:rFonts w:ascii="Times New Roman" w:hAnsi="Times New Roman" w:cs="Times New Roman"/>
                <w:b/>
                <w:sz w:val="24"/>
                <w:szCs w:val="24"/>
              </w:rPr>
              <w:t>66</w:t>
            </w:r>
          </w:p>
        </w:tc>
        <w:tc>
          <w:tcPr>
            <w:tcW w:w="1701" w:type="dxa"/>
            <w:tcBorders>
              <w:top w:val="single" w:sz="8" w:space="0" w:color="000000" w:themeColor="text1"/>
              <w:bottom w:val="single" w:sz="8" w:space="0" w:color="000000" w:themeColor="text1"/>
              <w:right w:val="single" w:sz="8" w:space="0" w:color="000000" w:themeColor="text1"/>
            </w:tcBorders>
            <w:vAlign w:val="center"/>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01.07.2013-30.06.2014</w:t>
            </w:r>
          </w:p>
        </w:tc>
        <w:tc>
          <w:tcPr>
            <w:tcW w:w="1701" w:type="dxa"/>
            <w:tcBorders>
              <w:top w:val="single" w:sz="8" w:space="0" w:color="000000" w:themeColor="text1"/>
              <w:bottom w:val="single" w:sz="8" w:space="0" w:color="000000" w:themeColor="text1"/>
              <w:right w:val="single" w:sz="8" w:space="0" w:color="000000" w:themeColor="text1"/>
            </w:tcBorders>
          </w:tcPr>
          <w:p w:rsidR="00BE72FE" w:rsidRPr="003567C9" w:rsidRDefault="00BE72FE" w:rsidP="003567C9">
            <w:pPr>
              <w:spacing w:before="240"/>
              <w:ind w:right="709"/>
              <w:jc w:val="center"/>
              <w:rPr>
                <w:rFonts w:ascii="Times New Roman" w:hAnsi="Times New Roman" w:cs="Times New Roman"/>
                <w:sz w:val="16"/>
                <w:szCs w:val="16"/>
              </w:rPr>
            </w:pPr>
            <w:r w:rsidRPr="003567C9">
              <w:rPr>
                <w:rFonts w:ascii="Times New Roman" w:hAnsi="Times New Roman" w:cs="Times New Roman"/>
                <w:sz w:val="16"/>
                <w:szCs w:val="16"/>
              </w:rPr>
              <w:t>01.07.2013-30.06.2014</w:t>
            </w:r>
          </w:p>
        </w:tc>
      </w:tr>
      <w:tr w:rsidR="00BE72FE" w:rsidRPr="003567C9" w:rsidTr="003567C9">
        <w:trPr>
          <w:trHeight w:val="170"/>
        </w:trPr>
        <w:tc>
          <w:tcPr>
            <w:tcW w:w="9747" w:type="dxa"/>
            <w:gridSpan w:val="6"/>
            <w:tcBorders>
              <w:top w:val="single" w:sz="8" w:space="0" w:color="000000" w:themeColor="text1"/>
              <w:left w:val="single" w:sz="8" w:space="0" w:color="000000" w:themeColor="text1"/>
              <w:right w:val="single" w:sz="8" w:space="0" w:color="000000" w:themeColor="text1"/>
            </w:tcBorders>
          </w:tcPr>
          <w:p w:rsidR="00BE72FE" w:rsidRPr="003567C9" w:rsidRDefault="00BE72FE" w:rsidP="00BE72FE">
            <w:pPr>
              <w:ind w:right="709"/>
              <w:jc w:val="center"/>
              <w:rPr>
                <w:rFonts w:ascii="Times New Roman" w:hAnsi="Times New Roman" w:cs="Times New Roman"/>
                <w:b/>
                <w:color w:val="FF0000"/>
                <w:sz w:val="16"/>
                <w:szCs w:val="16"/>
              </w:rPr>
            </w:pPr>
          </w:p>
        </w:tc>
      </w:tr>
    </w:tbl>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tbl>
      <w:tblPr>
        <w:tblStyle w:val="TabloKlavuzu"/>
        <w:tblpPr w:leftFromText="141" w:rightFromText="141" w:vertAnchor="text" w:horzAnchor="margin" w:tblpX="108" w:tblpY="218"/>
        <w:tblW w:w="9464" w:type="dxa"/>
        <w:tblLayout w:type="fixed"/>
        <w:tblLook w:val="04A0" w:firstRow="1" w:lastRow="0" w:firstColumn="1" w:lastColumn="0" w:noHBand="0" w:noVBand="1"/>
      </w:tblPr>
      <w:tblGrid>
        <w:gridCol w:w="4644"/>
        <w:gridCol w:w="4820"/>
      </w:tblGrid>
      <w:tr w:rsidR="00BE72FE" w:rsidRPr="003567C9" w:rsidTr="00300E57">
        <w:trPr>
          <w:trHeight w:val="170"/>
        </w:trPr>
        <w:tc>
          <w:tcPr>
            <w:tcW w:w="9464" w:type="dxa"/>
            <w:gridSpan w:val="2"/>
            <w:tcBorders>
              <w:top w:val="single" w:sz="8" w:space="0" w:color="000000" w:themeColor="text1"/>
              <w:left w:val="single" w:sz="8" w:space="0" w:color="000000" w:themeColor="text1"/>
              <w:right w:val="single" w:sz="8" w:space="0" w:color="000000" w:themeColor="text1"/>
            </w:tcBorders>
          </w:tcPr>
          <w:p w:rsidR="00BE72FE" w:rsidRPr="003567C9" w:rsidRDefault="00BE72FE" w:rsidP="00BE72FE">
            <w:pPr>
              <w:ind w:right="709"/>
              <w:jc w:val="center"/>
              <w:rPr>
                <w:rFonts w:ascii="Times New Roman" w:hAnsi="Times New Roman" w:cs="Times New Roman"/>
                <w:sz w:val="24"/>
                <w:szCs w:val="24"/>
              </w:rPr>
            </w:pPr>
            <w:r w:rsidRPr="003567C9">
              <w:rPr>
                <w:rFonts w:ascii="Times New Roman" w:hAnsi="Times New Roman" w:cs="Times New Roman"/>
                <w:b/>
                <w:color w:val="FF0000"/>
                <w:sz w:val="24"/>
                <w:szCs w:val="24"/>
              </w:rPr>
              <w:t>ELEKTİF STAJ LİSTESİ – ÖĞRENCİ TARAFINDAN SEÇİLECEKTİR</w:t>
            </w:r>
          </w:p>
        </w:tc>
      </w:tr>
      <w:tr w:rsidR="00BE72FE" w:rsidRPr="003567C9" w:rsidTr="00300E57">
        <w:trPr>
          <w:trHeight w:val="170"/>
        </w:trPr>
        <w:tc>
          <w:tcPr>
            <w:tcW w:w="4644" w:type="dxa"/>
            <w:tcBorders>
              <w:lef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b/>
                <w:sz w:val="24"/>
                <w:szCs w:val="24"/>
              </w:rPr>
              <w:t>DÂHİLİ</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b/>
                <w:sz w:val="24"/>
                <w:szCs w:val="24"/>
              </w:rPr>
              <w:t>CERRAHİ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Dermatoloji</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Anesteziyoloji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Fiziksel Tıp ve Rehabilitasyon</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Göğüs Cerrahisi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Nöroloji</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Kalp ve Damar Cerrahisi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Nükleer Tıp</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Göz</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Radyoloji</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Üroloji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Radyasyon Onkolojisi</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Nöroşirurji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Enfeksiyon Hastalıkları</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Ortopedi ve Travmatoloji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Göğüs Hastalıkları</w:t>
            </w: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Çocuk Cerrahisi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Adli Tıp</w:t>
            </w:r>
          </w:p>
        </w:tc>
        <w:tc>
          <w:tcPr>
            <w:tcW w:w="4820" w:type="dxa"/>
            <w:tcBorders>
              <w:right w:val="single" w:sz="8" w:space="0" w:color="000000" w:themeColor="text1"/>
            </w:tcBorders>
            <w:vAlign w:val="center"/>
          </w:tcPr>
          <w:p w:rsidR="00BE72FE" w:rsidRPr="003567C9" w:rsidRDefault="00BE72FE" w:rsidP="00BE72FE">
            <w:pPr>
              <w:ind w:right="709"/>
              <w:rPr>
                <w:rFonts w:ascii="Times New Roman" w:hAnsi="Times New Roman" w:cs="Times New Roman"/>
                <w:b/>
                <w:sz w:val="24"/>
                <w:szCs w:val="24"/>
              </w:rPr>
            </w:pPr>
            <w:r w:rsidRPr="003567C9">
              <w:rPr>
                <w:rFonts w:ascii="Times New Roman" w:hAnsi="Times New Roman" w:cs="Times New Roman"/>
                <w:sz w:val="24"/>
                <w:szCs w:val="24"/>
              </w:rPr>
              <w:t>Plastik Cerrahi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Patoloji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Genel Cerrahi</w:t>
            </w:r>
          </w:p>
        </w:tc>
      </w:tr>
      <w:tr w:rsidR="00BE72FE" w:rsidRPr="003567C9" w:rsidTr="00300E57">
        <w:trPr>
          <w:trHeight w:val="170"/>
        </w:trPr>
        <w:tc>
          <w:tcPr>
            <w:tcW w:w="4644" w:type="dxa"/>
            <w:tcBorders>
              <w:left w:val="single" w:sz="8" w:space="0" w:color="000000" w:themeColor="text1"/>
            </w:tcBorders>
            <w:vAlign w:val="center"/>
          </w:tcPr>
          <w:p w:rsidR="00BE72FE" w:rsidRPr="003567C9" w:rsidRDefault="00BE72FE" w:rsidP="00BE72FE">
            <w:pPr>
              <w:ind w:right="709"/>
              <w:rPr>
                <w:rFonts w:ascii="Times New Roman" w:hAnsi="Times New Roman" w:cs="Times New Roman"/>
                <w:sz w:val="24"/>
                <w:szCs w:val="24"/>
              </w:rPr>
            </w:pPr>
          </w:p>
        </w:tc>
        <w:tc>
          <w:tcPr>
            <w:tcW w:w="4820" w:type="dxa"/>
            <w:tcBorders>
              <w:right w:val="single" w:sz="8" w:space="0" w:color="000000" w:themeColor="text1"/>
            </w:tcBorders>
          </w:tcPr>
          <w:p w:rsidR="00BE72FE" w:rsidRPr="003567C9" w:rsidRDefault="00BE72FE" w:rsidP="00BE72FE">
            <w:pPr>
              <w:ind w:right="709"/>
              <w:rPr>
                <w:rFonts w:ascii="Times New Roman" w:hAnsi="Times New Roman" w:cs="Times New Roman"/>
                <w:sz w:val="24"/>
                <w:szCs w:val="24"/>
              </w:rPr>
            </w:pPr>
            <w:r w:rsidRPr="003567C9">
              <w:rPr>
                <w:rFonts w:ascii="Times New Roman" w:hAnsi="Times New Roman" w:cs="Times New Roman"/>
                <w:sz w:val="24"/>
                <w:szCs w:val="24"/>
              </w:rPr>
              <w:t>KBB</w:t>
            </w:r>
          </w:p>
        </w:tc>
      </w:tr>
    </w:tbl>
    <w:p w:rsidR="00BE72FE" w:rsidRDefault="00BE72FE"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BE72FE" w:rsidRDefault="00BE72FE"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BE72FE" w:rsidRDefault="00BE72FE"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BE72FE" w:rsidRDefault="00BE72FE"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BE72FE" w:rsidRDefault="00BE72FE"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687AB2" w:rsidRPr="00BD478C" w:rsidRDefault="00687AB2" w:rsidP="00BE72FE">
      <w:pPr>
        <w:suppressAutoHyphens/>
        <w:overflowPunct w:val="0"/>
        <w:autoSpaceDE w:val="0"/>
        <w:spacing w:after="0" w:line="240" w:lineRule="auto"/>
        <w:ind w:right="709"/>
        <w:textAlignment w:val="baseline"/>
        <w:rPr>
          <w:rFonts w:ascii="Times New Roman" w:eastAsia="Times New Roman" w:hAnsi="Times New Roman" w:cs="Times New Roman"/>
          <w:sz w:val="20"/>
          <w:szCs w:val="24"/>
          <w:lang w:eastAsia="ar-SA"/>
        </w:rPr>
      </w:pPr>
    </w:p>
    <w:p w:rsidR="00BE72FE" w:rsidRDefault="00BE72FE" w:rsidP="00BE72FE">
      <w:pPr>
        <w:spacing w:after="0" w:line="240" w:lineRule="auto"/>
        <w:ind w:right="709"/>
        <w:rPr>
          <w:rFonts w:ascii="Times New Roman" w:eastAsiaTheme="minorEastAsia" w:hAnsi="Times New Roman" w:cs="Times New Roman"/>
          <w:b/>
          <w:sz w:val="32"/>
          <w:szCs w:val="32"/>
          <w:lang w:eastAsia="tr-TR"/>
        </w:rPr>
      </w:pPr>
      <w:r>
        <w:rPr>
          <w:rFonts w:ascii="Times New Roman" w:eastAsiaTheme="minorEastAsia" w:hAnsi="Times New Roman" w:cs="Times New Roman"/>
          <w:b/>
          <w:sz w:val="32"/>
          <w:szCs w:val="32"/>
          <w:lang w:eastAsia="tr-TR"/>
        </w:rPr>
        <w:br w:type="page"/>
      </w:r>
    </w:p>
    <w:p w:rsidR="00DC5553" w:rsidRDefault="00DC5553" w:rsidP="00BE72FE">
      <w:pPr>
        <w:ind w:right="709"/>
        <w:jc w:val="center"/>
        <w:rPr>
          <w:rFonts w:ascii="Times New Roman" w:eastAsiaTheme="minorEastAsia" w:hAnsi="Times New Roman" w:cs="Times New Roman"/>
          <w:b/>
          <w:sz w:val="32"/>
          <w:szCs w:val="32"/>
          <w:lang w:eastAsia="tr-TR"/>
        </w:rPr>
      </w:pPr>
    </w:p>
    <w:p w:rsidR="00F628BF" w:rsidRPr="00BD478C" w:rsidRDefault="00F628BF" w:rsidP="00BE72FE">
      <w:pPr>
        <w:ind w:right="709"/>
        <w:jc w:val="center"/>
        <w:rPr>
          <w:rFonts w:ascii="Times New Roman" w:eastAsiaTheme="minorEastAsia" w:hAnsi="Times New Roman" w:cs="Times New Roman"/>
          <w:b/>
          <w:sz w:val="32"/>
          <w:szCs w:val="32"/>
          <w:lang w:eastAsia="tr-TR"/>
        </w:rPr>
      </w:pPr>
      <w:r w:rsidRPr="00BD478C">
        <w:rPr>
          <w:rFonts w:ascii="Times New Roman" w:eastAsiaTheme="minorEastAsia" w:hAnsi="Times New Roman" w:cs="Times New Roman"/>
          <w:b/>
          <w:sz w:val="32"/>
          <w:szCs w:val="32"/>
          <w:lang w:eastAsia="tr-TR"/>
        </w:rPr>
        <w:t>201</w:t>
      </w:r>
      <w:r>
        <w:rPr>
          <w:rFonts w:ascii="Times New Roman" w:eastAsiaTheme="minorEastAsia" w:hAnsi="Times New Roman" w:cs="Times New Roman"/>
          <w:b/>
          <w:sz w:val="32"/>
          <w:szCs w:val="32"/>
          <w:lang w:eastAsia="tr-TR"/>
        </w:rPr>
        <w:t>3-2014</w:t>
      </w:r>
      <w:r w:rsidRPr="00BD478C">
        <w:rPr>
          <w:rFonts w:ascii="Times New Roman" w:eastAsiaTheme="minorEastAsia" w:hAnsi="Times New Roman" w:cs="Times New Roman"/>
          <w:b/>
          <w:sz w:val="32"/>
          <w:szCs w:val="32"/>
          <w:lang w:eastAsia="tr-TR"/>
        </w:rPr>
        <w:t xml:space="preserve"> EĞİTİM-ÖĞRETİM YILI </w:t>
      </w:r>
    </w:p>
    <w:p w:rsidR="00F628BF" w:rsidRPr="00BD478C" w:rsidRDefault="00F628BF" w:rsidP="00BE72FE">
      <w:pPr>
        <w:ind w:right="709"/>
        <w:jc w:val="center"/>
        <w:rPr>
          <w:rFonts w:ascii="Times New Roman" w:eastAsiaTheme="minorEastAsia" w:hAnsi="Times New Roman" w:cs="Times New Roman"/>
          <w:b/>
          <w:sz w:val="32"/>
          <w:szCs w:val="32"/>
          <w:lang w:eastAsia="tr-TR"/>
        </w:rPr>
      </w:pPr>
      <w:r>
        <w:rPr>
          <w:rFonts w:ascii="Times New Roman" w:eastAsiaTheme="minorEastAsia" w:hAnsi="Times New Roman" w:cs="Times New Roman"/>
          <w:b/>
          <w:sz w:val="32"/>
          <w:szCs w:val="32"/>
          <w:lang w:eastAsia="tr-TR"/>
        </w:rPr>
        <w:t>6</w:t>
      </w:r>
      <w:r w:rsidRPr="00BD478C">
        <w:rPr>
          <w:rFonts w:ascii="Times New Roman" w:eastAsiaTheme="minorEastAsia" w:hAnsi="Times New Roman" w:cs="Times New Roman"/>
          <w:b/>
          <w:sz w:val="32"/>
          <w:szCs w:val="32"/>
          <w:lang w:eastAsia="tr-TR"/>
        </w:rPr>
        <w:t>. SINIF STAJ GRUPLARI</w:t>
      </w:r>
    </w:p>
    <w:p w:rsidR="00F628BF" w:rsidRPr="00BD478C" w:rsidRDefault="00F628BF" w:rsidP="00BE72FE">
      <w:pPr>
        <w:spacing w:before="120" w:after="120" w:line="240" w:lineRule="auto"/>
        <w:ind w:right="709"/>
        <w:jc w:val="center"/>
        <w:rPr>
          <w:rFonts w:ascii="Times New Roman" w:eastAsiaTheme="minorEastAsia" w:hAnsi="Times New Roman" w:cs="Times New Roman"/>
          <w:b/>
          <w:sz w:val="28"/>
          <w:szCs w:val="28"/>
          <w:lang w:eastAsia="tr-TR"/>
        </w:rPr>
      </w:pPr>
    </w:p>
    <w:p w:rsidR="00F628BF" w:rsidRPr="00BD478C" w:rsidRDefault="00F628BF" w:rsidP="00BE72FE">
      <w:pPr>
        <w:spacing w:before="120" w:after="120" w:line="240" w:lineRule="auto"/>
        <w:ind w:right="709"/>
        <w:jc w:val="center"/>
        <w:rPr>
          <w:rFonts w:ascii="Times New Roman" w:eastAsiaTheme="minorEastAsia" w:hAnsi="Times New Roman" w:cs="Times New Roman"/>
          <w:b/>
          <w:sz w:val="28"/>
          <w:szCs w:val="28"/>
          <w:lang w:eastAsia="tr-TR"/>
        </w:rPr>
      </w:pPr>
      <w:r>
        <w:rPr>
          <w:rFonts w:ascii="Times New Roman" w:eastAsiaTheme="minorEastAsia" w:hAnsi="Times New Roman" w:cs="Times New Roman"/>
          <w:b/>
          <w:sz w:val="28"/>
          <w:szCs w:val="28"/>
          <w:lang w:eastAsia="tr-TR"/>
        </w:rPr>
        <w:t xml:space="preserve"> GRUP 1</w:t>
      </w:r>
    </w:p>
    <w:tbl>
      <w:tblPr>
        <w:tblW w:w="6340" w:type="dxa"/>
        <w:jc w:val="center"/>
        <w:tblInd w:w="55" w:type="dxa"/>
        <w:tblCellMar>
          <w:left w:w="70" w:type="dxa"/>
          <w:right w:w="70" w:type="dxa"/>
        </w:tblCellMar>
        <w:tblLook w:val="04A0" w:firstRow="1" w:lastRow="0" w:firstColumn="1" w:lastColumn="0" w:noHBand="0" w:noVBand="1"/>
      </w:tblPr>
      <w:tblGrid>
        <w:gridCol w:w="1375"/>
        <w:gridCol w:w="1940"/>
        <w:gridCol w:w="3640"/>
      </w:tblGrid>
      <w:tr w:rsidR="00F628BF" w:rsidRPr="00BD478C" w:rsidTr="00C51387">
        <w:trPr>
          <w:trHeight w:val="402"/>
          <w:jc w:val="center"/>
        </w:trPr>
        <w:tc>
          <w:tcPr>
            <w:tcW w:w="76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F628BF" w:rsidRPr="00BD478C" w:rsidRDefault="00F628BF" w:rsidP="00BE72FE">
            <w:pPr>
              <w:spacing w:before="120" w:after="120" w:line="240" w:lineRule="auto"/>
              <w:ind w:right="709"/>
              <w:jc w:val="center"/>
              <w:rPr>
                <w:rFonts w:ascii="Times New Roman" w:eastAsia="Times New Roman" w:hAnsi="Times New Roman" w:cs="Times New Roman"/>
                <w:color w:val="FFFFFF" w:themeColor="background1"/>
                <w:sz w:val="20"/>
                <w:szCs w:val="20"/>
                <w:lang w:eastAsia="tr-TR"/>
              </w:rPr>
            </w:pPr>
            <w:r w:rsidRPr="00BD478C">
              <w:rPr>
                <w:rFonts w:ascii="Times New Roman" w:eastAsiaTheme="minorEastAsia" w:hAnsi="Times New Roman" w:cs="Times New Roman"/>
                <w:b/>
                <w:color w:val="FFFFFF" w:themeColor="background1"/>
                <w:lang w:eastAsia="tr-TR"/>
              </w:rPr>
              <w:t>SIRA</w:t>
            </w:r>
          </w:p>
        </w:tc>
        <w:tc>
          <w:tcPr>
            <w:tcW w:w="19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F628BF" w:rsidRPr="00BD478C" w:rsidRDefault="00F628BF" w:rsidP="00BE72FE">
            <w:pPr>
              <w:spacing w:before="120" w:after="120" w:line="240" w:lineRule="auto"/>
              <w:ind w:right="709"/>
              <w:jc w:val="center"/>
              <w:rPr>
                <w:rFonts w:ascii="Times New Roman" w:eastAsia="Times New Roman" w:hAnsi="Times New Roman" w:cs="Times New Roman"/>
                <w:color w:val="FFFFFF" w:themeColor="background1"/>
                <w:sz w:val="20"/>
                <w:szCs w:val="20"/>
                <w:lang w:eastAsia="tr-TR"/>
              </w:rPr>
            </w:pPr>
            <w:r w:rsidRPr="00BD478C">
              <w:rPr>
                <w:rFonts w:ascii="Times New Roman" w:eastAsiaTheme="minorEastAsia" w:hAnsi="Times New Roman" w:cs="Times New Roman"/>
                <w:b/>
                <w:color w:val="FFFFFF" w:themeColor="background1"/>
                <w:lang w:eastAsia="tr-TR"/>
              </w:rPr>
              <w:t>ÖĞR. NO</w:t>
            </w:r>
          </w:p>
        </w:tc>
        <w:tc>
          <w:tcPr>
            <w:tcW w:w="36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F628BF" w:rsidRPr="00BD478C" w:rsidRDefault="00F628BF" w:rsidP="00BE72FE">
            <w:pPr>
              <w:spacing w:before="120" w:after="120" w:line="240" w:lineRule="auto"/>
              <w:ind w:right="709"/>
              <w:jc w:val="center"/>
              <w:rPr>
                <w:rFonts w:ascii="Times New Roman" w:eastAsia="Times New Roman" w:hAnsi="Times New Roman" w:cs="Times New Roman"/>
                <w:color w:val="FFFFFF" w:themeColor="background1"/>
                <w:sz w:val="20"/>
                <w:szCs w:val="20"/>
                <w:lang w:eastAsia="tr-TR"/>
              </w:rPr>
            </w:pPr>
            <w:r w:rsidRPr="00BD478C">
              <w:rPr>
                <w:rFonts w:ascii="Times New Roman" w:eastAsiaTheme="minorEastAsia" w:hAnsi="Times New Roman" w:cs="Times New Roman"/>
                <w:b/>
                <w:color w:val="FFFFFF" w:themeColor="background1"/>
                <w:lang w:eastAsia="tr-TR"/>
              </w:rPr>
              <w:t>ADI-SOYADI</w:t>
            </w:r>
          </w:p>
        </w:tc>
      </w:tr>
      <w:tr w:rsidR="00F628BF" w:rsidRPr="00BD478C" w:rsidTr="00C51387">
        <w:trPr>
          <w:trHeight w:val="402"/>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1</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080806204</w:t>
            </w:r>
            <w:proofErr w:type="gramEnd"/>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Yusuf ÇELİK</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2</w:t>
            </w:r>
          </w:p>
        </w:tc>
        <w:tc>
          <w:tcPr>
            <w:tcW w:w="19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080806206</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Sönmez SAĞLAM</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3</w:t>
            </w:r>
          </w:p>
        </w:tc>
        <w:tc>
          <w:tcPr>
            <w:tcW w:w="19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080806209</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Selim KOL</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4</w:t>
            </w:r>
          </w:p>
        </w:tc>
        <w:tc>
          <w:tcPr>
            <w:tcW w:w="19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080806210</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Hatice ÇOLAK</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5</w:t>
            </w:r>
          </w:p>
        </w:tc>
        <w:tc>
          <w:tcPr>
            <w:tcW w:w="19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080806211</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Büşra ÖZOĞLU</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6</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080806212</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Ali İNALTEKİN</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7</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080806213</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Abdullah ÖRS</w:t>
            </w:r>
          </w:p>
        </w:tc>
      </w:tr>
    </w:tbl>
    <w:p w:rsidR="00F628BF" w:rsidRPr="00BD478C" w:rsidRDefault="00F628BF" w:rsidP="00BE72FE">
      <w:pPr>
        <w:ind w:right="709"/>
        <w:rPr>
          <w:rFonts w:ascii="Times New Roman" w:eastAsiaTheme="minorEastAsia" w:hAnsi="Times New Roman" w:cs="Times New Roman"/>
          <w:b/>
          <w:lang w:eastAsia="tr-TR"/>
        </w:rPr>
      </w:pPr>
    </w:p>
    <w:p w:rsidR="00F628BF" w:rsidRPr="00BD478C" w:rsidRDefault="00F628BF" w:rsidP="00BE72FE">
      <w:pPr>
        <w:ind w:right="709"/>
        <w:rPr>
          <w:rFonts w:ascii="Times New Roman" w:eastAsiaTheme="minorEastAsia" w:hAnsi="Times New Roman" w:cs="Times New Roman"/>
          <w:b/>
          <w:lang w:eastAsia="tr-TR"/>
        </w:rPr>
      </w:pPr>
    </w:p>
    <w:p w:rsidR="00F628BF" w:rsidRPr="00BD478C" w:rsidRDefault="00F628BF" w:rsidP="00BE72FE">
      <w:pPr>
        <w:spacing w:before="120" w:after="120" w:line="240" w:lineRule="auto"/>
        <w:ind w:right="709"/>
        <w:jc w:val="center"/>
        <w:rPr>
          <w:rFonts w:ascii="Times New Roman" w:eastAsiaTheme="minorEastAsia" w:hAnsi="Times New Roman" w:cs="Times New Roman"/>
          <w:b/>
          <w:sz w:val="28"/>
          <w:szCs w:val="28"/>
          <w:lang w:eastAsia="tr-TR"/>
        </w:rPr>
      </w:pPr>
      <w:r>
        <w:rPr>
          <w:rFonts w:ascii="Times New Roman" w:eastAsiaTheme="minorEastAsia" w:hAnsi="Times New Roman" w:cs="Times New Roman"/>
          <w:b/>
          <w:sz w:val="28"/>
          <w:szCs w:val="28"/>
          <w:lang w:eastAsia="tr-TR"/>
        </w:rPr>
        <w:t>GRUP 2</w:t>
      </w:r>
      <w:r w:rsidRPr="00BD478C">
        <w:rPr>
          <w:rFonts w:ascii="Times New Roman" w:eastAsiaTheme="minorEastAsia" w:hAnsi="Times New Roman" w:cs="Times New Roman"/>
          <w:b/>
          <w:lang w:eastAsia="tr-TR"/>
        </w:rPr>
        <w:tab/>
      </w:r>
    </w:p>
    <w:tbl>
      <w:tblPr>
        <w:tblW w:w="6340" w:type="dxa"/>
        <w:jc w:val="center"/>
        <w:tblInd w:w="55" w:type="dxa"/>
        <w:tblCellMar>
          <w:left w:w="70" w:type="dxa"/>
          <w:right w:w="70" w:type="dxa"/>
        </w:tblCellMar>
        <w:tblLook w:val="04A0" w:firstRow="1" w:lastRow="0" w:firstColumn="1" w:lastColumn="0" w:noHBand="0" w:noVBand="1"/>
      </w:tblPr>
      <w:tblGrid>
        <w:gridCol w:w="1375"/>
        <w:gridCol w:w="1940"/>
        <w:gridCol w:w="3640"/>
      </w:tblGrid>
      <w:tr w:rsidR="00F628BF" w:rsidRPr="00BD478C" w:rsidTr="00C51387">
        <w:trPr>
          <w:trHeight w:val="402"/>
          <w:jc w:val="center"/>
        </w:trPr>
        <w:tc>
          <w:tcPr>
            <w:tcW w:w="76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F628BF" w:rsidRPr="00BD478C" w:rsidRDefault="00F628BF" w:rsidP="00BE72FE">
            <w:pPr>
              <w:spacing w:before="120" w:after="120" w:line="240" w:lineRule="auto"/>
              <w:ind w:right="709"/>
              <w:jc w:val="center"/>
              <w:rPr>
                <w:rFonts w:ascii="Times New Roman" w:eastAsia="Times New Roman" w:hAnsi="Times New Roman" w:cs="Times New Roman"/>
                <w:color w:val="FFFFFF" w:themeColor="background1"/>
                <w:sz w:val="20"/>
                <w:szCs w:val="20"/>
                <w:lang w:eastAsia="tr-TR"/>
              </w:rPr>
            </w:pPr>
            <w:r w:rsidRPr="00BD478C">
              <w:rPr>
                <w:rFonts w:ascii="Times New Roman" w:eastAsiaTheme="minorEastAsia" w:hAnsi="Times New Roman" w:cs="Times New Roman"/>
                <w:b/>
                <w:color w:val="FFFFFF" w:themeColor="background1"/>
                <w:lang w:eastAsia="tr-TR"/>
              </w:rPr>
              <w:t>SIRA</w:t>
            </w:r>
          </w:p>
        </w:tc>
        <w:tc>
          <w:tcPr>
            <w:tcW w:w="19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F628BF" w:rsidRPr="00BD478C" w:rsidRDefault="00F628BF" w:rsidP="00BE72FE">
            <w:pPr>
              <w:spacing w:before="120" w:after="120" w:line="240" w:lineRule="auto"/>
              <w:ind w:right="709"/>
              <w:jc w:val="center"/>
              <w:rPr>
                <w:rFonts w:ascii="Times New Roman" w:eastAsia="Times New Roman" w:hAnsi="Times New Roman" w:cs="Times New Roman"/>
                <w:color w:val="FFFFFF" w:themeColor="background1"/>
                <w:sz w:val="20"/>
                <w:szCs w:val="20"/>
                <w:lang w:eastAsia="tr-TR"/>
              </w:rPr>
            </w:pPr>
            <w:r w:rsidRPr="00BD478C">
              <w:rPr>
                <w:rFonts w:ascii="Times New Roman" w:eastAsiaTheme="minorEastAsia" w:hAnsi="Times New Roman" w:cs="Times New Roman"/>
                <w:b/>
                <w:color w:val="FFFFFF" w:themeColor="background1"/>
                <w:lang w:eastAsia="tr-TR"/>
              </w:rPr>
              <w:t>ÖĞR. NO</w:t>
            </w:r>
          </w:p>
        </w:tc>
        <w:tc>
          <w:tcPr>
            <w:tcW w:w="36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F628BF" w:rsidRPr="00BD478C" w:rsidRDefault="00F628BF" w:rsidP="00BE72FE">
            <w:pPr>
              <w:spacing w:before="120" w:after="120" w:line="240" w:lineRule="auto"/>
              <w:ind w:right="709"/>
              <w:jc w:val="center"/>
              <w:rPr>
                <w:rFonts w:ascii="Times New Roman" w:eastAsia="Times New Roman" w:hAnsi="Times New Roman" w:cs="Times New Roman"/>
                <w:color w:val="FFFFFF" w:themeColor="background1"/>
                <w:sz w:val="20"/>
                <w:szCs w:val="20"/>
                <w:lang w:eastAsia="tr-TR"/>
              </w:rPr>
            </w:pPr>
            <w:r w:rsidRPr="00BD478C">
              <w:rPr>
                <w:rFonts w:ascii="Times New Roman" w:eastAsiaTheme="minorEastAsia" w:hAnsi="Times New Roman" w:cs="Times New Roman"/>
                <w:b/>
                <w:color w:val="FFFFFF" w:themeColor="background1"/>
                <w:lang w:eastAsia="tr-TR"/>
              </w:rPr>
              <w:t>ADI-SOYADI</w:t>
            </w:r>
          </w:p>
        </w:tc>
      </w:tr>
      <w:tr w:rsidR="00F628BF" w:rsidRPr="00BD478C" w:rsidTr="00C51387">
        <w:trPr>
          <w:trHeight w:val="402"/>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080806215</w:t>
            </w:r>
            <w:proofErr w:type="gramEnd"/>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proofErr w:type="spellStart"/>
            <w:r w:rsidRPr="00BD478C">
              <w:rPr>
                <w:rFonts w:ascii="Times New Roman" w:eastAsia="Times New Roman" w:hAnsi="Times New Roman" w:cs="Times New Roman"/>
                <w:lang w:eastAsia="tr-TR"/>
              </w:rPr>
              <w:t>Rasime</w:t>
            </w:r>
            <w:proofErr w:type="spellEnd"/>
            <w:r w:rsidRPr="00BD478C">
              <w:rPr>
                <w:rFonts w:ascii="Times New Roman" w:eastAsia="Times New Roman" w:hAnsi="Times New Roman" w:cs="Times New Roman"/>
                <w:lang w:eastAsia="tr-TR"/>
              </w:rPr>
              <w:t xml:space="preserve"> TURAN</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080806216</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Yazgı Işıl İSKENDER</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080806217</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Merve KOCAMAN</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080806218</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Elif Göknur TOPÇU</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080806223</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Serpil MANSIZ</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080806226</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proofErr w:type="spellStart"/>
            <w:r w:rsidRPr="00BD478C">
              <w:rPr>
                <w:rFonts w:ascii="Times New Roman" w:eastAsia="Times New Roman" w:hAnsi="Times New Roman" w:cs="Times New Roman"/>
                <w:lang w:eastAsia="tr-TR"/>
              </w:rPr>
              <w:t>Esranur</w:t>
            </w:r>
            <w:proofErr w:type="spellEnd"/>
            <w:r w:rsidRPr="00BD478C">
              <w:rPr>
                <w:rFonts w:ascii="Times New Roman" w:eastAsia="Times New Roman" w:hAnsi="Times New Roman" w:cs="Times New Roman"/>
                <w:lang w:eastAsia="tr-TR"/>
              </w:rPr>
              <w:t xml:space="preserve"> KORKMAZ</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080806230</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r w:rsidRPr="00BD478C">
              <w:rPr>
                <w:rFonts w:ascii="Times New Roman" w:eastAsia="Times New Roman" w:hAnsi="Times New Roman" w:cs="Times New Roman"/>
                <w:lang w:eastAsia="tr-TR"/>
              </w:rPr>
              <w:t>Burcu AYDOĞAN</w:t>
            </w:r>
          </w:p>
        </w:tc>
      </w:tr>
      <w:tr w:rsidR="00F628BF" w:rsidRPr="00BD478C" w:rsidTr="00C51387">
        <w:trPr>
          <w:trHeight w:val="40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F628BF" w:rsidRPr="00BD478C" w:rsidRDefault="00FA6B4E" w:rsidP="00BE72FE">
            <w:pPr>
              <w:spacing w:after="0" w:line="240" w:lineRule="auto"/>
              <w:ind w:right="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19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jc w:val="center"/>
              <w:rPr>
                <w:rFonts w:ascii="Times New Roman" w:eastAsia="Times New Roman" w:hAnsi="Times New Roman" w:cs="Times New Roman"/>
                <w:lang w:eastAsia="tr-TR"/>
              </w:rPr>
            </w:pPr>
            <w:proofErr w:type="gramStart"/>
            <w:r w:rsidRPr="00BD478C">
              <w:rPr>
                <w:rFonts w:ascii="Times New Roman" w:eastAsia="Times New Roman" w:hAnsi="Times New Roman" w:cs="Times New Roman"/>
                <w:lang w:eastAsia="tr-TR"/>
              </w:rPr>
              <w:t>080806231</w:t>
            </w:r>
            <w:proofErr w:type="gramEnd"/>
          </w:p>
        </w:tc>
        <w:tc>
          <w:tcPr>
            <w:tcW w:w="3640" w:type="dxa"/>
            <w:tcBorders>
              <w:top w:val="nil"/>
              <w:left w:val="nil"/>
              <w:bottom w:val="single" w:sz="4" w:space="0" w:color="auto"/>
              <w:right w:val="single" w:sz="4" w:space="0" w:color="auto"/>
            </w:tcBorders>
            <w:shd w:val="clear" w:color="auto" w:fill="auto"/>
            <w:noWrap/>
            <w:vAlign w:val="bottom"/>
          </w:tcPr>
          <w:p w:rsidR="00F628BF" w:rsidRPr="00BD478C" w:rsidRDefault="00F628BF" w:rsidP="00BE72FE">
            <w:pPr>
              <w:spacing w:after="0" w:line="240" w:lineRule="auto"/>
              <w:ind w:right="709"/>
              <w:rPr>
                <w:rFonts w:ascii="Times New Roman" w:eastAsia="Times New Roman" w:hAnsi="Times New Roman" w:cs="Times New Roman"/>
                <w:lang w:eastAsia="tr-TR"/>
              </w:rPr>
            </w:pPr>
            <w:proofErr w:type="spellStart"/>
            <w:r w:rsidRPr="00BD478C">
              <w:rPr>
                <w:rFonts w:ascii="Times New Roman" w:eastAsia="Times New Roman" w:hAnsi="Times New Roman" w:cs="Times New Roman"/>
                <w:lang w:eastAsia="tr-TR"/>
              </w:rPr>
              <w:t>Nurşah</w:t>
            </w:r>
            <w:proofErr w:type="spellEnd"/>
            <w:r w:rsidRPr="00BD478C">
              <w:rPr>
                <w:rFonts w:ascii="Times New Roman" w:eastAsia="Times New Roman" w:hAnsi="Times New Roman" w:cs="Times New Roman"/>
                <w:lang w:eastAsia="tr-TR"/>
              </w:rPr>
              <w:t xml:space="preserve"> UYSUN</w:t>
            </w:r>
          </w:p>
        </w:tc>
      </w:tr>
    </w:tbl>
    <w:p w:rsidR="00F628BF" w:rsidRPr="00BD478C" w:rsidRDefault="00F628BF" w:rsidP="00BE72FE">
      <w:pPr>
        <w:tabs>
          <w:tab w:val="left" w:pos="1500"/>
        </w:tabs>
        <w:ind w:right="709"/>
        <w:rPr>
          <w:rFonts w:ascii="Times New Roman" w:eastAsiaTheme="minorEastAsia" w:hAnsi="Times New Roman" w:cs="Times New Roman"/>
          <w:lang w:eastAsia="tr-TR"/>
        </w:rPr>
      </w:pPr>
      <w:r w:rsidRPr="00BD478C">
        <w:rPr>
          <w:rFonts w:ascii="Times New Roman" w:eastAsiaTheme="minorEastAsia" w:hAnsi="Times New Roman" w:cs="Times New Roman"/>
          <w:lang w:eastAsia="tr-TR"/>
        </w:rPr>
        <w:tab/>
      </w:r>
    </w:p>
    <w:p w:rsidR="00F628BF" w:rsidRDefault="00F628BF"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687AB2" w:rsidRDefault="00687AB2" w:rsidP="00BE72FE">
      <w:pPr>
        <w:ind w:right="709"/>
        <w:rPr>
          <w:rFonts w:ascii="Times New Roman" w:eastAsiaTheme="minorEastAsia" w:hAnsi="Times New Roman" w:cs="Times New Roman"/>
          <w:lang w:eastAsia="tr-TR"/>
        </w:rPr>
      </w:pPr>
    </w:p>
    <w:p w:rsidR="00892B8E" w:rsidRPr="00687AB2" w:rsidRDefault="00892B8E" w:rsidP="00BE72FE">
      <w:pPr>
        <w:autoSpaceDE w:val="0"/>
        <w:autoSpaceDN w:val="0"/>
        <w:adjustRightInd w:val="0"/>
        <w:spacing w:after="0" w:line="360" w:lineRule="auto"/>
        <w:ind w:right="709"/>
        <w:jc w:val="center"/>
        <w:rPr>
          <w:rFonts w:ascii="Times New Roman" w:hAnsi="Times New Roman" w:cs="Times New Roman"/>
          <w:sz w:val="28"/>
          <w:szCs w:val="28"/>
        </w:rPr>
      </w:pPr>
      <w:r w:rsidRPr="00687AB2">
        <w:rPr>
          <w:rFonts w:ascii="Times New Roman" w:hAnsi="Times New Roman" w:cs="Times New Roman"/>
          <w:b/>
          <w:bCs/>
          <w:sz w:val="28"/>
          <w:szCs w:val="28"/>
        </w:rPr>
        <w:lastRenderedPageBreak/>
        <w:t>ACİL TIP ANABİLİM DALI İNTERN PROGRAMI UYGULAMALARI</w:t>
      </w:r>
    </w:p>
    <w:p w:rsidR="00892B8E" w:rsidRPr="00937429" w:rsidRDefault="00892B8E" w:rsidP="00BE72FE">
      <w:pPr>
        <w:autoSpaceDE w:val="0"/>
        <w:autoSpaceDN w:val="0"/>
        <w:adjustRightInd w:val="0"/>
        <w:spacing w:after="0" w:line="360" w:lineRule="auto"/>
        <w:ind w:right="709"/>
        <w:rPr>
          <w:rFonts w:cs="Arial"/>
          <w:b/>
        </w:rPr>
      </w:pPr>
      <w:r w:rsidRPr="00C251C3">
        <w:rPr>
          <w:rFonts w:cs="Arial"/>
          <w:b/>
        </w:rPr>
        <w:t>Anabilim Dalı Başkanı</w:t>
      </w:r>
      <w:r w:rsidRPr="00C251C3">
        <w:rPr>
          <w:rFonts w:cs="Arial"/>
          <w:b/>
        </w:rPr>
        <w:tab/>
      </w:r>
      <w:r w:rsidRPr="00C251C3">
        <w:rPr>
          <w:rFonts w:cs="Arial"/>
          <w:b/>
        </w:rPr>
        <w:tab/>
        <w:t>:</w:t>
      </w:r>
      <w:r>
        <w:rPr>
          <w:rFonts w:cs="Arial"/>
          <w:b/>
        </w:rPr>
        <w:t xml:space="preserve"> </w:t>
      </w:r>
      <w:r w:rsidRPr="00524BF1">
        <w:rPr>
          <w:rFonts w:cs="Arial"/>
        </w:rPr>
        <w:t>Doç. Dr. Yusuf Yürümez</w:t>
      </w:r>
    </w:p>
    <w:p w:rsidR="00892B8E" w:rsidRPr="00937429" w:rsidRDefault="00892B8E" w:rsidP="00BE72FE">
      <w:pPr>
        <w:spacing w:after="0" w:line="360" w:lineRule="auto"/>
        <w:ind w:right="709"/>
        <w:jc w:val="both"/>
        <w:rPr>
          <w:rFonts w:cs="Arial"/>
          <w:b/>
        </w:rPr>
      </w:pPr>
      <w:r w:rsidRPr="00C251C3">
        <w:rPr>
          <w:rFonts w:cs="Arial"/>
          <w:b/>
        </w:rPr>
        <w:t>Anabilim Dalı Eğitim Sorumlusu:</w:t>
      </w:r>
      <w:r w:rsidRPr="00524BF1">
        <w:rPr>
          <w:rFonts w:cs="Arial"/>
          <w:b/>
        </w:rPr>
        <w:t xml:space="preserve"> </w:t>
      </w:r>
      <w:r w:rsidRPr="00524BF1">
        <w:rPr>
          <w:rFonts w:cs="Arial"/>
        </w:rPr>
        <w:t>Doç. Dr. Yusuf Yürümez</w:t>
      </w:r>
    </w:p>
    <w:p w:rsidR="00892B8E" w:rsidRPr="00937429" w:rsidRDefault="00892B8E" w:rsidP="00BE72FE">
      <w:pPr>
        <w:spacing w:line="360" w:lineRule="auto"/>
        <w:ind w:right="709"/>
        <w:jc w:val="both"/>
        <w:rPr>
          <w:rFonts w:cs="Arial"/>
          <w:b/>
        </w:rPr>
      </w:pPr>
      <w:r w:rsidRPr="00C251C3">
        <w:rPr>
          <w:rFonts w:cs="Arial"/>
          <w:b/>
        </w:rPr>
        <w:t>Anabilim Dalı Öğretim Üyeleri</w:t>
      </w:r>
      <w:r w:rsidRPr="00C251C3">
        <w:rPr>
          <w:rFonts w:cs="Arial"/>
          <w:b/>
        </w:rPr>
        <w:tab/>
        <w:t xml:space="preserve">: </w:t>
      </w:r>
      <w:proofErr w:type="spellStart"/>
      <w:r w:rsidRPr="00524BF1">
        <w:rPr>
          <w:rFonts w:cs="Arial"/>
        </w:rPr>
        <w:t>Y</w:t>
      </w:r>
      <w:r>
        <w:rPr>
          <w:rFonts w:cs="Arial"/>
        </w:rPr>
        <w:t>a</w:t>
      </w:r>
      <w:r w:rsidRPr="00524BF1">
        <w:rPr>
          <w:rFonts w:cs="Arial"/>
        </w:rPr>
        <w:t>rd</w:t>
      </w:r>
      <w:proofErr w:type="spellEnd"/>
      <w:r w:rsidRPr="00524BF1">
        <w:rPr>
          <w:rFonts w:cs="Arial"/>
        </w:rPr>
        <w:t>. Doç. Dr. Murat Yücel</w:t>
      </w:r>
    </w:p>
    <w:p w:rsidR="00892B8E" w:rsidRPr="00937429" w:rsidRDefault="00892B8E"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892B8E" w:rsidRDefault="00892B8E" w:rsidP="00BE72FE">
      <w:pPr>
        <w:spacing w:after="0" w:line="360" w:lineRule="auto"/>
        <w:ind w:right="709"/>
        <w:jc w:val="both"/>
        <w:rPr>
          <w:rFonts w:cs="Arial"/>
        </w:rPr>
      </w:pPr>
      <w:r>
        <w:rPr>
          <w:rFonts w:cs="Arial"/>
        </w:rPr>
        <w:t xml:space="preserve">(Bu kısımda </w:t>
      </w:r>
      <w:proofErr w:type="spellStart"/>
      <w:r>
        <w:rPr>
          <w:rFonts w:cs="Arial"/>
        </w:rPr>
        <w:t>internlerin</w:t>
      </w:r>
      <w:proofErr w:type="spellEnd"/>
      <w:r>
        <w:rPr>
          <w:rFonts w:cs="Arial"/>
        </w:rPr>
        <w:t xml:space="preserve"> anabilim dalınızdaki mesai, nöbet ve yapmakla yükümlü oldukları iş ve işlemler açıklanacaktır).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892B8E" w:rsidRPr="009C1CC4" w:rsidTr="00C51387">
        <w:trPr>
          <w:trHeight w:val="567"/>
        </w:trPr>
        <w:tc>
          <w:tcPr>
            <w:tcW w:w="9889" w:type="dxa"/>
            <w:gridSpan w:val="2"/>
            <w:shd w:val="clear" w:color="auto" w:fill="D9D9D9" w:themeFill="background1" w:themeFillShade="D9"/>
            <w:vAlign w:val="center"/>
          </w:tcPr>
          <w:p w:rsidR="00892B8E" w:rsidRPr="009C1CC4" w:rsidRDefault="00892B8E" w:rsidP="00BE72FE">
            <w:pPr>
              <w:pStyle w:val="Default"/>
              <w:spacing w:line="360" w:lineRule="auto"/>
              <w:ind w:right="709"/>
              <w:rPr>
                <w:sz w:val="22"/>
                <w:szCs w:val="22"/>
              </w:rPr>
            </w:pPr>
            <w:r w:rsidRPr="009C1CC4">
              <w:rPr>
                <w:rFonts w:asciiTheme="minorHAnsi" w:hAnsiTheme="minorHAnsi"/>
                <w:b/>
                <w:bCs/>
                <w:sz w:val="22"/>
                <w:szCs w:val="22"/>
              </w:rPr>
              <w:t xml:space="preserve">STAJIN AMAÇLARI VE ÖĞRENİM HEDEFLERİ </w:t>
            </w:r>
          </w:p>
        </w:tc>
      </w:tr>
      <w:tr w:rsidR="00892B8E" w:rsidRPr="009C1CC4" w:rsidTr="00C51387">
        <w:trPr>
          <w:trHeight w:val="489"/>
        </w:trPr>
        <w:tc>
          <w:tcPr>
            <w:tcW w:w="3369" w:type="dxa"/>
            <w:vAlign w:val="center"/>
          </w:tcPr>
          <w:p w:rsidR="00892B8E" w:rsidRPr="00F30B79" w:rsidRDefault="00892B8E" w:rsidP="00BE72FE">
            <w:pPr>
              <w:pStyle w:val="Default"/>
              <w:spacing w:line="360" w:lineRule="auto"/>
              <w:ind w:right="709"/>
              <w:rPr>
                <w:rFonts w:asciiTheme="minorHAnsi" w:hAnsiTheme="minorHAnsi"/>
                <w:b/>
                <w:bCs/>
                <w:sz w:val="22"/>
                <w:szCs w:val="22"/>
              </w:rPr>
            </w:pPr>
            <w:r w:rsidRPr="00F30B79">
              <w:rPr>
                <w:rFonts w:asciiTheme="minorHAnsi" w:hAnsiTheme="minorHAnsi"/>
                <w:b/>
                <w:sz w:val="22"/>
                <w:szCs w:val="22"/>
              </w:rPr>
              <w:t>Stajın içeriği</w:t>
            </w:r>
          </w:p>
        </w:tc>
        <w:tc>
          <w:tcPr>
            <w:tcW w:w="6520" w:type="dxa"/>
            <w:vAlign w:val="center"/>
          </w:tcPr>
          <w:p w:rsidR="00892B8E" w:rsidRPr="003567C9" w:rsidRDefault="00892B8E" w:rsidP="00BE72FE">
            <w:pPr>
              <w:pStyle w:val="Default"/>
              <w:spacing w:line="360" w:lineRule="auto"/>
              <w:ind w:right="709"/>
              <w:rPr>
                <w:rFonts w:ascii="Times New Roman" w:hAnsi="Times New Roman" w:cs="Times New Roman"/>
                <w:sz w:val="22"/>
                <w:szCs w:val="22"/>
              </w:rPr>
            </w:pPr>
            <w:proofErr w:type="spellStart"/>
            <w:r w:rsidRPr="003567C9">
              <w:rPr>
                <w:rFonts w:ascii="Times New Roman" w:hAnsi="Times New Roman" w:cs="Times New Roman"/>
                <w:sz w:val="22"/>
                <w:szCs w:val="22"/>
              </w:rPr>
              <w:t>İnternlik</w:t>
            </w:r>
            <w:proofErr w:type="spellEnd"/>
            <w:r w:rsidRPr="003567C9">
              <w:rPr>
                <w:rFonts w:ascii="Times New Roman" w:hAnsi="Times New Roman" w:cs="Times New Roman"/>
                <w:sz w:val="22"/>
                <w:szCs w:val="22"/>
              </w:rPr>
              <w:t xml:space="preserve"> stajıdır.</w:t>
            </w:r>
          </w:p>
        </w:tc>
      </w:tr>
      <w:tr w:rsidR="00892B8E" w:rsidRPr="009C1CC4" w:rsidTr="00C51387">
        <w:trPr>
          <w:trHeight w:val="1134"/>
        </w:trPr>
        <w:tc>
          <w:tcPr>
            <w:tcW w:w="3369" w:type="dxa"/>
            <w:vAlign w:val="center"/>
          </w:tcPr>
          <w:p w:rsidR="00892B8E" w:rsidRPr="00F30B79" w:rsidRDefault="00892B8E" w:rsidP="00BE72FE">
            <w:pPr>
              <w:pStyle w:val="Default"/>
              <w:spacing w:line="360" w:lineRule="auto"/>
              <w:ind w:right="709"/>
              <w:rPr>
                <w:rFonts w:asciiTheme="minorHAnsi" w:hAnsiTheme="minorHAnsi"/>
                <w:b/>
                <w:sz w:val="22"/>
                <w:szCs w:val="22"/>
              </w:rPr>
            </w:pPr>
            <w:r w:rsidRPr="00F30B79">
              <w:rPr>
                <w:rFonts w:asciiTheme="minorHAnsi" w:hAnsiTheme="minorHAnsi"/>
                <w:b/>
                <w:sz w:val="22"/>
                <w:szCs w:val="22"/>
              </w:rPr>
              <w:t xml:space="preserve">Stajın amaçları </w:t>
            </w:r>
          </w:p>
        </w:tc>
        <w:tc>
          <w:tcPr>
            <w:tcW w:w="6520" w:type="dxa"/>
            <w:vAlign w:val="center"/>
          </w:tcPr>
          <w:p w:rsidR="00892B8E" w:rsidRPr="003567C9" w:rsidRDefault="00892B8E" w:rsidP="00BE72FE">
            <w:pPr>
              <w:pStyle w:val="Default"/>
              <w:spacing w:line="360" w:lineRule="auto"/>
              <w:ind w:right="709"/>
              <w:jc w:val="both"/>
              <w:rPr>
                <w:rFonts w:ascii="Times New Roman" w:hAnsi="Times New Roman" w:cs="Times New Roman"/>
                <w:sz w:val="20"/>
                <w:szCs w:val="20"/>
              </w:rPr>
            </w:pPr>
            <w:proofErr w:type="spellStart"/>
            <w:r w:rsidRPr="003567C9">
              <w:rPr>
                <w:rFonts w:ascii="Times New Roman" w:hAnsi="Times New Roman" w:cs="Times New Roman"/>
                <w:sz w:val="20"/>
                <w:szCs w:val="20"/>
              </w:rPr>
              <w:t>İnternlerin</w:t>
            </w:r>
            <w:proofErr w:type="spellEnd"/>
            <w:r w:rsidRPr="003567C9">
              <w:rPr>
                <w:rFonts w:ascii="Times New Roman" w:eastAsiaTheme="minorHAnsi" w:hAnsi="Times New Roman" w:cs="Times New Roman"/>
                <w:sz w:val="20"/>
                <w:szCs w:val="20"/>
                <w:lang w:eastAsia="en-US"/>
              </w:rPr>
              <w:t xml:space="preserve"> </w:t>
            </w:r>
            <w:r w:rsidRPr="003567C9">
              <w:rPr>
                <w:rFonts w:ascii="Times New Roman" w:hAnsi="Times New Roman" w:cs="Times New Roman"/>
                <w:sz w:val="20"/>
                <w:szCs w:val="20"/>
              </w:rPr>
              <w:t>acil tıbbi müdahale gerektiren hastalıklar hakkında</w:t>
            </w:r>
            <w:r w:rsidRPr="003567C9">
              <w:rPr>
                <w:rFonts w:ascii="Times New Roman" w:eastAsiaTheme="minorHAnsi" w:hAnsi="Times New Roman" w:cs="Times New Roman"/>
                <w:sz w:val="20"/>
                <w:szCs w:val="20"/>
                <w:lang w:eastAsia="en-US"/>
              </w:rPr>
              <w:t xml:space="preserve"> pratisyen hekim düzeyinde;</w:t>
            </w:r>
          </w:p>
          <w:p w:rsidR="00892B8E" w:rsidRPr="003567C9" w:rsidRDefault="00892B8E" w:rsidP="00BE72FE">
            <w:pPr>
              <w:pStyle w:val="Default"/>
              <w:numPr>
                <w:ilvl w:val="0"/>
                <w:numId w:val="3"/>
              </w:numPr>
              <w:spacing w:line="360" w:lineRule="auto"/>
              <w:ind w:right="709"/>
              <w:jc w:val="both"/>
              <w:rPr>
                <w:rFonts w:ascii="Times New Roman" w:hAnsi="Times New Roman" w:cs="Times New Roman"/>
                <w:sz w:val="20"/>
                <w:szCs w:val="20"/>
              </w:rPr>
            </w:pPr>
            <w:r w:rsidRPr="003567C9">
              <w:rPr>
                <w:rFonts w:ascii="Times New Roman" w:eastAsiaTheme="minorHAnsi" w:hAnsi="Times New Roman" w:cs="Times New Roman"/>
                <w:sz w:val="20"/>
                <w:szCs w:val="20"/>
                <w:lang w:eastAsia="en-US"/>
              </w:rPr>
              <w:t>Kaliteli sağlık hizmeti sunabilme,</w:t>
            </w:r>
          </w:p>
          <w:p w:rsidR="00892B8E" w:rsidRPr="003567C9" w:rsidRDefault="00892B8E" w:rsidP="00BE72FE">
            <w:pPr>
              <w:pStyle w:val="Default"/>
              <w:numPr>
                <w:ilvl w:val="0"/>
                <w:numId w:val="3"/>
              </w:numPr>
              <w:spacing w:line="360" w:lineRule="auto"/>
              <w:ind w:right="709"/>
              <w:jc w:val="both"/>
              <w:rPr>
                <w:rFonts w:ascii="Times New Roman" w:hAnsi="Times New Roman" w:cs="Times New Roman"/>
                <w:sz w:val="20"/>
                <w:szCs w:val="20"/>
              </w:rPr>
            </w:pPr>
            <w:r w:rsidRPr="003567C9">
              <w:rPr>
                <w:rFonts w:ascii="Times New Roman" w:eastAsiaTheme="minorHAnsi" w:hAnsi="Times New Roman" w:cs="Times New Roman"/>
                <w:sz w:val="20"/>
                <w:szCs w:val="20"/>
                <w:lang w:eastAsia="en-US"/>
              </w:rPr>
              <w:t>Etik değerlere saygılı olma,</w:t>
            </w:r>
          </w:p>
          <w:p w:rsidR="00892B8E" w:rsidRPr="003567C9" w:rsidRDefault="00892B8E" w:rsidP="00BE72FE">
            <w:pPr>
              <w:pStyle w:val="Default"/>
              <w:numPr>
                <w:ilvl w:val="0"/>
                <w:numId w:val="3"/>
              </w:numPr>
              <w:spacing w:line="360" w:lineRule="auto"/>
              <w:ind w:right="709"/>
              <w:jc w:val="both"/>
              <w:rPr>
                <w:rFonts w:ascii="Times New Roman" w:hAnsi="Times New Roman" w:cs="Times New Roman"/>
                <w:sz w:val="20"/>
                <w:szCs w:val="20"/>
              </w:rPr>
            </w:pPr>
            <w:proofErr w:type="spellStart"/>
            <w:r w:rsidRPr="003567C9">
              <w:rPr>
                <w:rFonts w:ascii="Times New Roman" w:eastAsiaTheme="minorHAnsi" w:hAnsi="Times New Roman" w:cs="Times New Roman"/>
                <w:sz w:val="20"/>
                <w:szCs w:val="20"/>
                <w:lang w:eastAsia="en-US"/>
              </w:rPr>
              <w:t>Preklinik</w:t>
            </w:r>
            <w:proofErr w:type="spellEnd"/>
            <w:r w:rsidRPr="003567C9">
              <w:rPr>
                <w:rFonts w:ascii="Times New Roman" w:eastAsiaTheme="minorHAnsi" w:hAnsi="Times New Roman" w:cs="Times New Roman"/>
                <w:sz w:val="20"/>
                <w:szCs w:val="20"/>
                <w:lang w:eastAsia="en-US"/>
              </w:rPr>
              <w:t xml:space="preserve"> ve klinik dönemlerde kazanılan temel bilgi, beceri ve tutumları geliştirebilme,</w:t>
            </w:r>
          </w:p>
          <w:p w:rsidR="00892B8E" w:rsidRPr="003567C9" w:rsidRDefault="00892B8E" w:rsidP="00BE72FE">
            <w:pPr>
              <w:pStyle w:val="Default"/>
              <w:numPr>
                <w:ilvl w:val="0"/>
                <w:numId w:val="2"/>
              </w:numPr>
              <w:spacing w:line="360" w:lineRule="auto"/>
              <w:ind w:right="709"/>
              <w:jc w:val="both"/>
              <w:rPr>
                <w:rFonts w:ascii="Times New Roman" w:hAnsi="Times New Roman" w:cs="Times New Roman"/>
                <w:sz w:val="20"/>
                <w:szCs w:val="20"/>
              </w:rPr>
            </w:pPr>
            <w:r w:rsidRPr="003567C9">
              <w:rPr>
                <w:rFonts w:ascii="Times New Roman" w:eastAsiaTheme="minorHAnsi" w:hAnsi="Times New Roman" w:cs="Times New Roman"/>
                <w:sz w:val="20"/>
                <w:szCs w:val="20"/>
                <w:lang w:eastAsia="en-US"/>
              </w:rPr>
              <w:t>Doğru klinik kararlar verebilecek düzeyde olma,</w:t>
            </w:r>
          </w:p>
          <w:p w:rsidR="00892B8E" w:rsidRPr="003567C9" w:rsidRDefault="00892B8E" w:rsidP="00BE72FE">
            <w:pPr>
              <w:pStyle w:val="Default"/>
              <w:numPr>
                <w:ilvl w:val="0"/>
                <w:numId w:val="2"/>
              </w:numPr>
              <w:spacing w:line="360" w:lineRule="auto"/>
              <w:ind w:right="709"/>
              <w:jc w:val="both"/>
              <w:rPr>
                <w:rFonts w:ascii="Times New Roman" w:hAnsi="Times New Roman" w:cs="Times New Roman"/>
                <w:sz w:val="20"/>
                <w:szCs w:val="20"/>
              </w:rPr>
            </w:pPr>
            <w:r w:rsidRPr="003567C9">
              <w:rPr>
                <w:rFonts w:ascii="Times New Roman" w:eastAsiaTheme="minorHAnsi" w:hAnsi="Times New Roman" w:cs="Times New Roman"/>
                <w:sz w:val="20"/>
                <w:szCs w:val="20"/>
                <w:lang w:eastAsia="en-US"/>
              </w:rPr>
              <w:t>Tanı ve tedaviyi yönlendirebilme,</w:t>
            </w:r>
          </w:p>
          <w:p w:rsidR="00892B8E" w:rsidRPr="003567C9" w:rsidRDefault="00892B8E" w:rsidP="00BE72FE">
            <w:pPr>
              <w:pStyle w:val="Default"/>
              <w:numPr>
                <w:ilvl w:val="0"/>
                <w:numId w:val="2"/>
              </w:numPr>
              <w:spacing w:line="360" w:lineRule="auto"/>
              <w:ind w:right="709"/>
              <w:jc w:val="both"/>
              <w:rPr>
                <w:rFonts w:ascii="Times New Roman" w:eastAsiaTheme="minorHAnsi" w:hAnsi="Times New Roman" w:cs="Times New Roman"/>
                <w:sz w:val="20"/>
                <w:szCs w:val="20"/>
                <w:lang w:eastAsia="en-US"/>
              </w:rPr>
            </w:pPr>
            <w:r w:rsidRPr="003567C9">
              <w:rPr>
                <w:rFonts w:ascii="Times New Roman" w:eastAsiaTheme="minorHAnsi" w:hAnsi="Times New Roman" w:cs="Times New Roman"/>
                <w:sz w:val="20"/>
                <w:szCs w:val="20"/>
                <w:lang w:eastAsia="en-US"/>
              </w:rPr>
              <w:t>Sorumluluk üstlenebilecek seviyede bilgi sahibi olmaları amaçlanmaktadır.</w:t>
            </w:r>
          </w:p>
        </w:tc>
      </w:tr>
      <w:tr w:rsidR="00892B8E" w:rsidRPr="009C1CC4" w:rsidTr="00C51387">
        <w:trPr>
          <w:trHeight w:val="1134"/>
        </w:trPr>
        <w:tc>
          <w:tcPr>
            <w:tcW w:w="3369"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öğrenme çıktıları (hedefleri) </w:t>
            </w:r>
          </w:p>
        </w:tc>
        <w:tc>
          <w:tcPr>
            <w:tcW w:w="6520" w:type="dxa"/>
            <w:vAlign w:val="center"/>
          </w:tcPr>
          <w:p w:rsidR="00892B8E" w:rsidRPr="003567C9" w:rsidRDefault="00892B8E" w:rsidP="00BE72FE">
            <w:pPr>
              <w:pStyle w:val="Default"/>
              <w:spacing w:line="36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Bu staj sırasında </w:t>
            </w:r>
            <w:proofErr w:type="spellStart"/>
            <w:r w:rsidRPr="003567C9">
              <w:rPr>
                <w:rFonts w:ascii="Times New Roman" w:hAnsi="Times New Roman" w:cs="Times New Roman"/>
                <w:sz w:val="20"/>
                <w:szCs w:val="20"/>
              </w:rPr>
              <w:t>internler</w:t>
            </w:r>
            <w:proofErr w:type="spellEnd"/>
            <w:r w:rsidRPr="003567C9">
              <w:rPr>
                <w:rFonts w:ascii="Times New Roman" w:hAnsi="Times New Roman" w:cs="Times New Roman"/>
                <w:sz w:val="20"/>
                <w:szCs w:val="20"/>
              </w:rPr>
              <w:t xml:space="preserve"> acil tıp uygulamaları konusunda yeterli sayıda pratik yapmış olurlar ve acil tıbbi durumlara müdahale edecek bilgi ve becerileri edinmiş olurlar. </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sz w:val="20"/>
                <w:szCs w:val="20"/>
              </w:rPr>
            </w:pPr>
            <w:proofErr w:type="spellStart"/>
            <w:r w:rsidRPr="003567C9">
              <w:rPr>
                <w:rFonts w:ascii="Times New Roman" w:hAnsi="Times New Roman" w:cs="Times New Roman"/>
                <w:sz w:val="20"/>
                <w:szCs w:val="20"/>
              </w:rPr>
              <w:t>İnternler</w:t>
            </w:r>
            <w:proofErr w:type="spellEnd"/>
            <w:r w:rsidRPr="003567C9">
              <w:rPr>
                <w:rFonts w:ascii="Times New Roman" w:eastAsiaTheme="minorHAnsi" w:hAnsi="Times New Roman" w:cs="Times New Roman"/>
                <w:sz w:val="20"/>
                <w:szCs w:val="20"/>
              </w:rPr>
              <w:t xml:space="preserve"> staj sonucunda;</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r w:rsidRPr="003567C9">
              <w:rPr>
                <w:rFonts w:ascii="Times New Roman" w:eastAsiaTheme="minorHAnsi" w:hAnsi="Times New Roman" w:cs="Times New Roman"/>
                <w:sz w:val="20"/>
                <w:szCs w:val="20"/>
              </w:rPr>
              <w:t>Acil hastalara yaklaşım ilkelerini bilerek, tıbbi ve cerrahi acil durumlarda muayene yapabilmeli,</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r w:rsidRPr="003567C9">
              <w:rPr>
                <w:rFonts w:ascii="Times New Roman" w:eastAsiaTheme="minorHAnsi" w:hAnsi="Times New Roman" w:cs="Times New Roman"/>
                <w:sz w:val="20"/>
                <w:szCs w:val="20"/>
              </w:rPr>
              <w:t>Muayene sonuçlarını değerlendirebilmeli,</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r w:rsidRPr="003567C9">
              <w:rPr>
                <w:rFonts w:ascii="Times New Roman" w:eastAsiaTheme="minorHAnsi" w:hAnsi="Times New Roman" w:cs="Times New Roman"/>
                <w:sz w:val="20"/>
                <w:szCs w:val="20"/>
              </w:rPr>
              <w:t>Girişimsel tedavi yöntemlerini uygulayabilmeli,</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r w:rsidRPr="003567C9">
              <w:rPr>
                <w:rFonts w:ascii="Times New Roman" w:eastAsiaTheme="minorHAnsi" w:hAnsi="Times New Roman" w:cs="Times New Roman"/>
                <w:sz w:val="20"/>
                <w:szCs w:val="20"/>
              </w:rPr>
              <w:t>Başvuran adli vakaları değerlendirebilmeli ve rapor edebilmeli,</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proofErr w:type="spellStart"/>
            <w:r w:rsidRPr="003567C9">
              <w:rPr>
                <w:rFonts w:ascii="Times New Roman" w:eastAsiaTheme="minorHAnsi" w:hAnsi="Times New Roman" w:cs="Times New Roman"/>
                <w:sz w:val="20"/>
                <w:szCs w:val="20"/>
              </w:rPr>
              <w:t>Multitravmalı</w:t>
            </w:r>
            <w:proofErr w:type="spellEnd"/>
            <w:r w:rsidRPr="003567C9">
              <w:rPr>
                <w:rFonts w:ascii="Times New Roman" w:eastAsiaTheme="minorHAnsi" w:hAnsi="Times New Roman" w:cs="Times New Roman"/>
                <w:sz w:val="20"/>
                <w:szCs w:val="20"/>
              </w:rPr>
              <w:t xml:space="preserve"> hastaya tanı ve tedavi sürecini yönetebilmeli,</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proofErr w:type="spellStart"/>
            <w:r w:rsidRPr="003567C9">
              <w:rPr>
                <w:rFonts w:ascii="Times New Roman" w:eastAsiaTheme="minorHAnsi" w:hAnsi="Times New Roman" w:cs="Times New Roman"/>
                <w:sz w:val="20"/>
                <w:szCs w:val="20"/>
              </w:rPr>
              <w:t>Kardiyopulmoner</w:t>
            </w:r>
            <w:proofErr w:type="spellEnd"/>
            <w:r w:rsidRPr="003567C9">
              <w:rPr>
                <w:rFonts w:ascii="Times New Roman" w:eastAsiaTheme="minorHAnsi" w:hAnsi="Times New Roman" w:cs="Times New Roman"/>
                <w:sz w:val="20"/>
                <w:szCs w:val="20"/>
              </w:rPr>
              <w:t xml:space="preserve"> </w:t>
            </w:r>
            <w:proofErr w:type="spellStart"/>
            <w:r w:rsidRPr="003567C9">
              <w:rPr>
                <w:rFonts w:ascii="Times New Roman" w:eastAsiaTheme="minorHAnsi" w:hAnsi="Times New Roman" w:cs="Times New Roman"/>
                <w:sz w:val="20"/>
                <w:szCs w:val="20"/>
              </w:rPr>
              <w:t>resusitasyon</w:t>
            </w:r>
            <w:proofErr w:type="spellEnd"/>
            <w:r w:rsidRPr="003567C9">
              <w:rPr>
                <w:rFonts w:ascii="Times New Roman" w:eastAsiaTheme="minorHAnsi" w:hAnsi="Times New Roman" w:cs="Times New Roman"/>
                <w:sz w:val="20"/>
                <w:szCs w:val="20"/>
              </w:rPr>
              <w:t xml:space="preserve"> yapabilmeli,</w:t>
            </w:r>
          </w:p>
          <w:p w:rsidR="00892B8E" w:rsidRPr="003567C9" w:rsidRDefault="00892B8E" w:rsidP="00BE72FE">
            <w:pPr>
              <w:pStyle w:val="ListeParagraf"/>
              <w:numPr>
                <w:ilvl w:val="0"/>
                <w:numId w:val="4"/>
              </w:numPr>
              <w:autoSpaceDE w:val="0"/>
              <w:autoSpaceDN w:val="0"/>
              <w:adjustRightInd w:val="0"/>
              <w:spacing w:after="0" w:line="360" w:lineRule="auto"/>
              <w:ind w:right="709"/>
              <w:contextualSpacing/>
              <w:jc w:val="both"/>
              <w:rPr>
                <w:rFonts w:ascii="Times New Roman" w:eastAsiaTheme="minorHAnsi" w:hAnsi="Times New Roman" w:cs="Times New Roman"/>
                <w:sz w:val="20"/>
                <w:szCs w:val="20"/>
              </w:rPr>
            </w:pPr>
            <w:proofErr w:type="spellStart"/>
            <w:r w:rsidRPr="003567C9">
              <w:rPr>
                <w:rFonts w:ascii="Times New Roman" w:eastAsiaTheme="minorHAnsi" w:hAnsi="Times New Roman" w:cs="Times New Roman"/>
                <w:sz w:val="20"/>
                <w:szCs w:val="20"/>
              </w:rPr>
              <w:t>Endotrakeal</w:t>
            </w:r>
            <w:proofErr w:type="spellEnd"/>
            <w:r w:rsidRPr="003567C9">
              <w:rPr>
                <w:rFonts w:ascii="Times New Roman" w:eastAsiaTheme="minorHAnsi" w:hAnsi="Times New Roman" w:cs="Times New Roman"/>
                <w:sz w:val="20"/>
                <w:szCs w:val="20"/>
              </w:rPr>
              <w:t xml:space="preserve"> </w:t>
            </w:r>
            <w:proofErr w:type="spellStart"/>
            <w:r w:rsidRPr="003567C9">
              <w:rPr>
                <w:rFonts w:ascii="Times New Roman" w:eastAsiaTheme="minorHAnsi" w:hAnsi="Times New Roman" w:cs="Times New Roman"/>
                <w:sz w:val="20"/>
                <w:szCs w:val="20"/>
              </w:rPr>
              <w:t>entübasyon</w:t>
            </w:r>
            <w:proofErr w:type="spellEnd"/>
            <w:r w:rsidRPr="003567C9">
              <w:rPr>
                <w:rFonts w:ascii="Times New Roman" w:eastAsiaTheme="minorHAnsi" w:hAnsi="Times New Roman" w:cs="Times New Roman"/>
                <w:sz w:val="20"/>
                <w:szCs w:val="20"/>
              </w:rPr>
              <w:t xml:space="preserve"> uygulayabilmelidir.</w:t>
            </w:r>
          </w:p>
        </w:tc>
      </w:tr>
      <w:tr w:rsidR="00892B8E" w:rsidRPr="009C1CC4" w:rsidTr="00C51387">
        <w:trPr>
          <w:trHeight w:val="1134"/>
        </w:trPr>
        <w:tc>
          <w:tcPr>
            <w:tcW w:w="3369"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işlenişi yöntemi (kullanılan eğitim yöntemleri) </w:t>
            </w:r>
          </w:p>
        </w:tc>
        <w:tc>
          <w:tcPr>
            <w:tcW w:w="6520" w:type="dxa"/>
            <w:vAlign w:val="center"/>
          </w:tcPr>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color w:val="000000"/>
                <w:sz w:val="20"/>
                <w:szCs w:val="20"/>
              </w:rPr>
              <w:t xml:space="preserve">Acil Tıp Anabilim Dalında görevlendirilen </w:t>
            </w:r>
            <w:proofErr w:type="spellStart"/>
            <w:r w:rsidRPr="003567C9">
              <w:rPr>
                <w:rFonts w:ascii="Times New Roman" w:eastAsiaTheme="minorHAnsi" w:hAnsi="Times New Roman" w:cs="Times New Roman"/>
                <w:color w:val="000000"/>
                <w:sz w:val="20"/>
                <w:szCs w:val="20"/>
              </w:rPr>
              <w:t>intern</w:t>
            </w:r>
            <w:proofErr w:type="spellEnd"/>
            <w:r w:rsidRPr="003567C9">
              <w:rPr>
                <w:rFonts w:ascii="Times New Roman" w:eastAsiaTheme="minorHAnsi" w:hAnsi="Times New Roman" w:cs="Times New Roman"/>
                <w:color w:val="000000"/>
                <w:sz w:val="20"/>
                <w:szCs w:val="20"/>
              </w:rPr>
              <w:t xml:space="preserve"> doktorların çalışma şekilleri sayıları dikkate alınarak düzenlenir. Sayılarının yeterli olması durumunda A, B ve C olmak üzere üç gruba ayrılırlar. Bu gruplar 24 saatlik dinlenme periyodu </w:t>
            </w:r>
            <w:proofErr w:type="gramStart"/>
            <w:r w:rsidRPr="003567C9">
              <w:rPr>
                <w:rFonts w:ascii="Times New Roman" w:eastAsiaTheme="minorHAnsi" w:hAnsi="Times New Roman" w:cs="Times New Roman"/>
                <w:color w:val="000000"/>
                <w:sz w:val="20"/>
                <w:szCs w:val="20"/>
              </w:rPr>
              <w:t>dahilinde</w:t>
            </w:r>
            <w:proofErr w:type="gramEnd"/>
            <w:r w:rsidRPr="003567C9">
              <w:rPr>
                <w:rFonts w:ascii="Times New Roman" w:eastAsiaTheme="minorHAnsi" w:hAnsi="Times New Roman" w:cs="Times New Roman"/>
                <w:color w:val="000000"/>
                <w:sz w:val="20"/>
                <w:szCs w:val="20"/>
              </w:rPr>
              <w:t xml:space="preserve"> sabah ve akşam grubu </w:t>
            </w:r>
            <w:r w:rsidRPr="003567C9">
              <w:rPr>
                <w:rFonts w:ascii="Times New Roman" w:eastAsiaTheme="minorHAnsi" w:hAnsi="Times New Roman" w:cs="Times New Roman"/>
                <w:color w:val="000000"/>
                <w:sz w:val="20"/>
                <w:szCs w:val="20"/>
              </w:rPr>
              <w:lastRenderedPageBreak/>
              <w:t xml:space="preserve">olarak </w:t>
            </w:r>
            <w:proofErr w:type="spellStart"/>
            <w:r w:rsidRPr="003567C9">
              <w:rPr>
                <w:rFonts w:ascii="Times New Roman" w:eastAsiaTheme="minorHAnsi" w:hAnsi="Times New Roman" w:cs="Times New Roman"/>
                <w:color w:val="000000"/>
                <w:sz w:val="20"/>
                <w:szCs w:val="20"/>
              </w:rPr>
              <w:t>şift</w:t>
            </w:r>
            <w:proofErr w:type="spellEnd"/>
            <w:r w:rsidRPr="003567C9">
              <w:rPr>
                <w:rFonts w:ascii="Times New Roman" w:eastAsiaTheme="minorHAnsi" w:hAnsi="Times New Roman" w:cs="Times New Roman"/>
                <w:color w:val="000000"/>
                <w:sz w:val="20"/>
                <w:szCs w:val="20"/>
              </w:rPr>
              <w:t xml:space="preserve"> usulü çalışırlar. Çalışma saatleri sabah grubu için 09.00-</w:t>
            </w:r>
            <w:proofErr w:type="gramStart"/>
            <w:r w:rsidRPr="003567C9">
              <w:rPr>
                <w:rFonts w:ascii="Times New Roman" w:eastAsiaTheme="minorHAnsi" w:hAnsi="Times New Roman" w:cs="Times New Roman"/>
                <w:color w:val="000000"/>
                <w:sz w:val="20"/>
                <w:szCs w:val="20"/>
              </w:rPr>
              <w:t>18:00</w:t>
            </w:r>
            <w:proofErr w:type="gramEnd"/>
            <w:r w:rsidRPr="003567C9">
              <w:rPr>
                <w:rFonts w:ascii="Times New Roman" w:eastAsiaTheme="minorHAnsi" w:hAnsi="Times New Roman" w:cs="Times New Roman"/>
                <w:color w:val="000000"/>
                <w:sz w:val="20"/>
                <w:szCs w:val="20"/>
              </w:rPr>
              <w:t xml:space="preserve">, akşam grubu için 18:00-09.00 saatleri arasındadır. Çalışma saatini tamamlayan gruptaki </w:t>
            </w:r>
            <w:proofErr w:type="spellStart"/>
            <w:r w:rsidRPr="003567C9">
              <w:rPr>
                <w:rFonts w:ascii="Times New Roman" w:eastAsiaTheme="minorHAnsi" w:hAnsi="Times New Roman" w:cs="Times New Roman"/>
                <w:color w:val="000000"/>
                <w:sz w:val="20"/>
                <w:szCs w:val="20"/>
              </w:rPr>
              <w:t>intern</w:t>
            </w:r>
            <w:proofErr w:type="spellEnd"/>
            <w:r w:rsidRPr="003567C9">
              <w:rPr>
                <w:rFonts w:ascii="Times New Roman" w:eastAsiaTheme="minorHAnsi" w:hAnsi="Times New Roman" w:cs="Times New Roman"/>
                <w:color w:val="000000"/>
                <w:sz w:val="20"/>
                <w:szCs w:val="20"/>
              </w:rPr>
              <w:t xml:space="preserve"> doktorlar bir sonraki gruptaki </w:t>
            </w:r>
            <w:proofErr w:type="spellStart"/>
            <w:r w:rsidRPr="003567C9">
              <w:rPr>
                <w:rFonts w:ascii="Times New Roman" w:eastAsiaTheme="minorHAnsi" w:hAnsi="Times New Roman" w:cs="Times New Roman"/>
                <w:color w:val="000000"/>
                <w:sz w:val="20"/>
                <w:szCs w:val="20"/>
              </w:rPr>
              <w:t>intern</w:t>
            </w:r>
            <w:proofErr w:type="spellEnd"/>
            <w:r w:rsidRPr="003567C9">
              <w:rPr>
                <w:rFonts w:ascii="Times New Roman" w:eastAsiaTheme="minorHAnsi" w:hAnsi="Times New Roman" w:cs="Times New Roman"/>
                <w:color w:val="000000"/>
                <w:sz w:val="20"/>
                <w:szCs w:val="20"/>
              </w:rPr>
              <w:t xml:space="preserve"> doktorlara hastalarını devir teslim yapmak koşulu ile görev yerlerinden ayrılabilir. </w:t>
            </w:r>
            <w:proofErr w:type="spellStart"/>
            <w:r w:rsidRPr="003567C9">
              <w:rPr>
                <w:rFonts w:ascii="Times New Roman" w:eastAsiaTheme="minorHAnsi" w:hAnsi="Times New Roman" w:cs="Times New Roman"/>
                <w:color w:val="000000"/>
                <w:sz w:val="20"/>
                <w:szCs w:val="20"/>
              </w:rPr>
              <w:t>İnternlerin</w:t>
            </w:r>
            <w:proofErr w:type="spellEnd"/>
            <w:r w:rsidRPr="003567C9">
              <w:rPr>
                <w:rFonts w:ascii="Times New Roman" w:eastAsiaTheme="minorHAnsi" w:hAnsi="Times New Roman" w:cs="Times New Roman"/>
                <w:color w:val="000000"/>
                <w:sz w:val="20"/>
                <w:szCs w:val="20"/>
              </w:rPr>
              <w:t xml:space="preserve"> acil servisteki çalışma alanları sorumlu öğretim üyesince belirlenir ve staj başlangıcında ilan edilir. İlan edilen listeye göre çalışılır. Gün içerisinde gerekli görülmesi durumunda çalışma yerleri sorumlu öğretim üyesince değiştirilebilir. Acil serviste gerekli görülmesi durumda sabah 09.00-10.00 saatleri arasında görevi biten </w:t>
            </w:r>
            <w:proofErr w:type="spellStart"/>
            <w:r w:rsidRPr="003567C9">
              <w:rPr>
                <w:rFonts w:ascii="Times New Roman" w:eastAsiaTheme="minorHAnsi" w:hAnsi="Times New Roman" w:cs="Times New Roman"/>
                <w:color w:val="000000"/>
                <w:sz w:val="20"/>
                <w:szCs w:val="20"/>
              </w:rPr>
              <w:t>intern</w:t>
            </w:r>
            <w:proofErr w:type="spellEnd"/>
            <w:r w:rsidRPr="003567C9">
              <w:rPr>
                <w:rFonts w:ascii="Times New Roman" w:eastAsiaTheme="minorHAnsi" w:hAnsi="Times New Roman" w:cs="Times New Roman"/>
                <w:color w:val="000000"/>
                <w:sz w:val="20"/>
                <w:szCs w:val="20"/>
              </w:rPr>
              <w:t xml:space="preserve"> grubuyla nöbette karşılaşılan vakaların tartışması yapılır. Ayrıca sekiz haftalık eğitim süreçlerinde her bir grupla birer kez olmak üzere haftada üç kez seminer programı uygulanır. Bu tartışma ve seminerlerle acil servis stajını tamamlayan her bir </w:t>
            </w:r>
            <w:proofErr w:type="spellStart"/>
            <w:r w:rsidRPr="003567C9">
              <w:rPr>
                <w:rFonts w:ascii="Times New Roman" w:eastAsiaTheme="minorHAnsi" w:hAnsi="Times New Roman" w:cs="Times New Roman"/>
                <w:color w:val="000000"/>
                <w:sz w:val="20"/>
                <w:szCs w:val="20"/>
              </w:rPr>
              <w:t>intern</w:t>
            </w:r>
            <w:proofErr w:type="spellEnd"/>
            <w:r w:rsidRPr="003567C9">
              <w:rPr>
                <w:rFonts w:ascii="Times New Roman" w:eastAsiaTheme="minorHAnsi" w:hAnsi="Times New Roman" w:cs="Times New Roman"/>
                <w:color w:val="000000"/>
                <w:sz w:val="20"/>
                <w:szCs w:val="20"/>
              </w:rPr>
              <w:t xml:space="preserve"> doktora acil müdahale gerektiren hastayı tanıyacak ve gerekli ve doğru müdahaleyi yapabilecek bilgi ve beceriyi kazandırmak amaçlanır. </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SEMİNER PROGRAMI:</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1. Hafta: </w:t>
            </w:r>
            <w:r w:rsidRPr="003567C9">
              <w:rPr>
                <w:rFonts w:ascii="Times New Roman" w:eastAsiaTheme="minorHAnsi" w:hAnsi="Times New Roman" w:cs="Times New Roman"/>
                <w:color w:val="000000"/>
                <w:sz w:val="20"/>
                <w:szCs w:val="20"/>
              </w:rPr>
              <w:t xml:space="preserve">Acil Servis Tanıtımı- Acil Nedir? </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2. Hafta: </w:t>
            </w:r>
            <w:r w:rsidRPr="003567C9">
              <w:rPr>
                <w:rFonts w:ascii="Times New Roman" w:eastAsiaTheme="minorHAnsi" w:hAnsi="Times New Roman" w:cs="Times New Roman"/>
                <w:color w:val="000000"/>
                <w:sz w:val="20"/>
                <w:szCs w:val="20"/>
              </w:rPr>
              <w:t xml:space="preserve">Temel Yaşam Desteği ve İleri Kardiyak Yaşam Desteği </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3. Hafta: </w:t>
            </w:r>
            <w:r w:rsidRPr="003567C9">
              <w:rPr>
                <w:rFonts w:ascii="Times New Roman" w:eastAsiaTheme="minorHAnsi" w:hAnsi="Times New Roman" w:cs="Times New Roman"/>
                <w:color w:val="000000"/>
                <w:sz w:val="20"/>
                <w:szCs w:val="20"/>
              </w:rPr>
              <w:t xml:space="preserve">Acil EKG Okuma ve Yorumlama </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4. Hafta: </w:t>
            </w:r>
            <w:r w:rsidRPr="003567C9">
              <w:rPr>
                <w:rFonts w:ascii="Times New Roman" w:eastAsiaTheme="minorHAnsi" w:hAnsi="Times New Roman" w:cs="Times New Roman"/>
                <w:color w:val="000000"/>
                <w:sz w:val="20"/>
                <w:szCs w:val="20"/>
              </w:rPr>
              <w:t xml:space="preserve">Travmalı Hastaya Yaklaşım </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5. Hafta: </w:t>
            </w:r>
            <w:r w:rsidRPr="003567C9">
              <w:rPr>
                <w:rFonts w:ascii="Times New Roman" w:eastAsiaTheme="minorHAnsi" w:hAnsi="Times New Roman" w:cs="Times New Roman"/>
                <w:color w:val="000000"/>
                <w:sz w:val="20"/>
                <w:szCs w:val="20"/>
              </w:rPr>
              <w:t>Zehirlenmiş Hastaya Yaklaşım</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6. Hafta: </w:t>
            </w:r>
            <w:r w:rsidRPr="003567C9">
              <w:rPr>
                <w:rFonts w:ascii="Times New Roman" w:eastAsiaTheme="minorHAnsi" w:hAnsi="Times New Roman" w:cs="Times New Roman"/>
                <w:color w:val="000000"/>
                <w:sz w:val="20"/>
                <w:szCs w:val="20"/>
              </w:rPr>
              <w:t>Göğüs Ağrılı ve Solunum Sıkıntılı Hastaya Yaklaşım</w:t>
            </w:r>
          </w:p>
          <w:p w:rsidR="00892B8E" w:rsidRPr="003567C9" w:rsidRDefault="00892B8E" w:rsidP="00BE72FE">
            <w:pPr>
              <w:autoSpaceDE w:val="0"/>
              <w:autoSpaceDN w:val="0"/>
              <w:adjustRightInd w:val="0"/>
              <w:spacing w:after="0" w:line="360" w:lineRule="auto"/>
              <w:ind w:right="709"/>
              <w:jc w:val="both"/>
              <w:rPr>
                <w:rFonts w:ascii="Times New Roman" w:eastAsiaTheme="minorHAnsi" w:hAnsi="Times New Roman" w:cs="Times New Roman"/>
                <w:color w:val="000000"/>
                <w:sz w:val="20"/>
                <w:szCs w:val="20"/>
              </w:rPr>
            </w:pPr>
            <w:r w:rsidRPr="003567C9">
              <w:rPr>
                <w:rFonts w:ascii="Times New Roman" w:eastAsiaTheme="minorHAnsi" w:hAnsi="Times New Roman" w:cs="Times New Roman"/>
                <w:b/>
                <w:bCs/>
                <w:color w:val="000000"/>
                <w:sz w:val="20"/>
                <w:szCs w:val="20"/>
              </w:rPr>
              <w:t xml:space="preserve">7. Hafta: </w:t>
            </w:r>
            <w:r w:rsidRPr="003567C9">
              <w:rPr>
                <w:rFonts w:ascii="Times New Roman" w:eastAsiaTheme="minorHAnsi" w:hAnsi="Times New Roman" w:cs="Times New Roman"/>
                <w:color w:val="000000"/>
                <w:sz w:val="20"/>
                <w:szCs w:val="20"/>
              </w:rPr>
              <w:t>Karın Ağrılı Hastaya Yaklaşım</w:t>
            </w:r>
          </w:p>
          <w:p w:rsidR="00892B8E" w:rsidRPr="00D20A3B" w:rsidRDefault="00892B8E" w:rsidP="00BE72FE">
            <w:pPr>
              <w:pStyle w:val="Default"/>
              <w:spacing w:line="360" w:lineRule="auto"/>
              <w:ind w:right="709"/>
              <w:jc w:val="both"/>
              <w:rPr>
                <w:sz w:val="16"/>
                <w:szCs w:val="16"/>
              </w:rPr>
            </w:pPr>
            <w:r w:rsidRPr="003567C9">
              <w:rPr>
                <w:rFonts w:ascii="Times New Roman" w:eastAsiaTheme="minorHAnsi" w:hAnsi="Times New Roman" w:cs="Times New Roman"/>
                <w:b/>
                <w:bCs/>
                <w:sz w:val="20"/>
                <w:szCs w:val="20"/>
                <w:lang w:eastAsia="en-US"/>
              </w:rPr>
              <w:t xml:space="preserve">8. Hafta: </w:t>
            </w:r>
            <w:r w:rsidRPr="003567C9">
              <w:rPr>
                <w:rFonts w:ascii="Times New Roman" w:eastAsiaTheme="minorHAnsi" w:hAnsi="Times New Roman" w:cs="Times New Roman"/>
                <w:sz w:val="20"/>
                <w:szCs w:val="20"/>
                <w:lang w:eastAsia="en-US"/>
              </w:rPr>
              <w:t>Tartışma ve Genel Değerlendirme</w:t>
            </w:r>
          </w:p>
        </w:tc>
      </w:tr>
    </w:tbl>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ind w:right="709"/>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Pr="00687AB2" w:rsidRDefault="00892B8E" w:rsidP="00BE72FE">
      <w:pPr>
        <w:autoSpaceDE w:val="0"/>
        <w:autoSpaceDN w:val="0"/>
        <w:adjustRightInd w:val="0"/>
        <w:spacing w:after="0" w:line="360" w:lineRule="auto"/>
        <w:ind w:right="709"/>
        <w:jc w:val="center"/>
        <w:rPr>
          <w:rFonts w:ascii="Times New Roman" w:hAnsi="Times New Roman" w:cs="Times New Roman"/>
          <w:sz w:val="28"/>
          <w:szCs w:val="28"/>
        </w:rPr>
      </w:pPr>
      <w:r w:rsidRPr="00687AB2">
        <w:rPr>
          <w:rFonts w:ascii="Times New Roman" w:hAnsi="Times New Roman" w:cs="Times New Roman"/>
          <w:b/>
          <w:bCs/>
          <w:sz w:val="28"/>
          <w:szCs w:val="28"/>
        </w:rPr>
        <w:t>AİLE HEKİMLİĞİ ANABİLİM DALI İNTERN PROGRAMI UYGULAMALARI</w:t>
      </w:r>
    </w:p>
    <w:p w:rsidR="00892B8E" w:rsidRPr="00937429" w:rsidRDefault="00892B8E" w:rsidP="00BE72FE">
      <w:pPr>
        <w:autoSpaceDE w:val="0"/>
        <w:autoSpaceDN w:val="0"/>
        <w:adjustRightInd w:val="0"/>
        <w:spacing w:after="0" w:line="360" w:lineRule="auto"/>
        <w:ind w:right="709"/>
        <w:rPr>
          <w:rFonts w:cs="Arial"/>
          <w:b/>
        </w:rPr>
      </w:pPr>
      <w:r>
        <w:rPr>
          <w:rFonts w:cs="Arial"/>
        </w:rPr>
        <w:t>A</w:t>
      </w:r>
      <w:r w:rsidRPr="00937429">
        <w:rPr>
          <w:rFonts w:cs="Arial"/>
          <w:b/>
        </w:rPr>
        <w:t>nabilim Dalı Başkanı</w:t>
      </w:r>
      <w:r w:rsidRPr="00937429">
        <w:rPr>
          <w:rFonts w:cs="Arial"/>
          <w:b/>
        </w:rPr>
        <w:tab/>
      </w:r>
      <w:r w:rsidRPr="00937429">
        <w:rPr>
          <w:rFonts w:cs="Arial"/>
          <w:b/>
        </w:rPr>
        <w:tab/>
      </w:r>
      <w:r>
        <w:rPr>
          <w:rFonts w:cs="Arial"/>
          <w:b/>
        </w:rPr>
        <w:tab/>
      </w:r>
      <w:r w:rsidRPr="00937429">
        <w:rPr>
          <w:rFonts w:cs="Arial"/>
          <w:b/>
        </w:rPr>
        <w:t>:</w:t>
      </w:r>
      <w:r>
        <w:rPr>
          <w:rFonts w:cs="Arial"/>
          <w:b/>
        </w:rPr>
        <w:t xml:space="preserve"> </w:t>
      </w:r>
      <w:r w:rsidRPr="00CB67E0">
        <w:rPr>
          <w:rFonts w:cs="Arial"/>
        </w:rPr>
        <w:t>Doç. Dr. Hasan Çetin EKERBİÇER</w:t>
      </w:r>
    </w:p>
    <w:p w:rsidR="00892B8E" w:rsidRPr="00937429" w:rsidRDefault="00892B8E" w:rsidP="00BE72FE">
      <w:pPr>
        <w:spacing w:after="0" w:line="360" w:lineRule="auto"/>
        <w:ind w:right="709"/>
        <w:jc w:val="both"/>
        <w:rPr>
          <w:rFonts w:cs="Arial"/>
          <w:b/>
        </w:rPr>
      </w:pPr>
      <w:r w:rsidRPr="00937429">
        <w:rPr>
          <w:rFonts w:cs="Arial"/>
          <w:b/>
        </w:rPr>
        <w:t>Anabilim Dalı Eğitim Sorumlusu</w:t>
      </w:r>
      <w:r w:rsidRPr="00937429">
        <w:rPr>
          <w:rFonts w:cs="Arial"/>
          <w:b/>
        </w:rPr>
        <w:tab/>
        <w:t>:</w:t>
      </w:r>
      <w:r>
        <w:rPr>
          <w:rFonts w:cs="Arial"/>
          <w:b/>
        </w:rPr>
        <w:t xml:space="preserve"> </w:t>
      </w:r>
      <w:r w:rsidRPr="00CB67E0">
        <w:rPr>
          <w:rFonts w:cs="Arial"/>
        </w:rPr>
        <w:t>Doç. Dr. Hasan Çetin EKERBİÇER</w:t>
      </w:r>
    </w:p>
    <w:p w:rsidR="00892B8E" w:rsidRPr="00937429" w:rsidRDefault="00892B8E" w:rsidP="00BE72FE">
      <w:pPr>
        <w:spacing w:line="360" w:lineRule="auto"/>
        <w:ind w:right="709"/>
        <w:jc w:val="both"/>
        <w:rPr>
          <w:rFonts w:cs="Arial"/>
          <w:b/>
        </w:rPr>
      </w:pPr>
      <w:r w:rsidRPr="00937429">
        <w:rPr>
          <w:rFonts w:cs="Arial"/>
          <w:b/>
        </w:rPr>
        <w:t>Anabilim Dalı Öğretim Üyeleri</w:t>
      </w:r>
      <w:r>
        <w:rPr>
          <w:rFonts w:cs="Arial"/>
          <w:b/>
        </w:rPr>
        <w:tab/>
      </w:r>
      <w:r w:rsidRPr="00937429">
        <w:rPr>
          <w:rFonts w:cs="Arial"/>
          <w:b/>
        </w:rPr>
        <w:tab/>
        <w:t>:</w:t>
      </w:r>
      <w:r>
        <w:rPr>
          <w:rFonts w:cs="Arial"/>
          <w:b/>
        </w:rPr>
        <w:t xml:space="preserve"> </w:t>
      </w:r>
      <w:r w:rsidRPr="00CB67E0">
        <w:rPr>
          <w:rFonts w:cs="Arial"/>
        </w:rPr>
        <w:t>Doç. Dr. Hasan Çetin EKERBİÇER</w:t>
      </w:r>
    </w:p>
    <w:p w:rsidR="00892B8E" w:rsidRDefault="00892B8E" w:rsidP="00BE72FE">
      <w:pPr>
        <w:spacing w:line="360" w:lineRule="auto"/>
        <w:ind w:right="709"/>
        <w:jc w:val="both"/>
        <w:rPr>
          <w:rFonts w:cs="Arial"/>
        </w:rPr>
      </w:pPr>
    </w:p>
    <w:p w:rsidR="00892B8E" w:rsidRPr="00937429" w:rsidRDefault="00892B8E"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892B8E" w:rsidRDefault="00892B8E" w:rsidP="00BE72FE">
      <w:pPr>
        <w:spacing w:after="0" w:line="360" w:lineRule="auto"/>
        <w:ind w:right="709"/>
        <w:jc w:val="both"/>
        <w:rPr>
          <w:rFonts w:cs="Arial"/>
        </w:rPr>
      </w:pPr>
      <w:r>
        <w:rPr>
          <w:rFonts w:cs="Arial"/>
        </w:rPr>
        <w:t xml:space="preserve">(Bu kısımda </w:t>
      </w:r>
      <w:proofErr w:type="spellStart"/>
      <w:r>
        <w:rPr>
          <w:rFonts w:cs="Arial"/>
        </w:rPr>
        <w:t>internlerin</w:t>
      </w:r>
      <w:proofErr w:type="spellEnd"/>
      <w:r>
        <w:rPr>
          <w:rFonts w:cs="Arial"/>
        </w:rPr>
        <w:t xml:space="preserve"> anabilim dalınızdaki mesai, nöbet ve yapmakla yükümlü oldukları iş ve işlemler açıklanacaktır).</w:t>
      </w:r>
    </w:p>
    <w:p w:rsidR="00892B8E" w:rsidRDefault="00892B8E"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892B8E" w:rsidRPr="009C1CC4" w:rsidTr="00C51387">
        <w:trPr>
          <w:trHeight w:val="567"/>
        </w:trPr>
        <w:tc>
          <w:tcPr>
            <w:tcW w:w="9889" w:type="dxa"/>
            <w:gridSpan w:val="2"/>
            <w:shd w:val="clear" w:color="auto" w:fill="D9D9D9" w:themeFill="background1" w:themeFillShade="D9"/>
            <w:vAlign w:val="center"/>
          </w:tcPr>
          <w:p w:rsidR="00892B8E" w:rsidRPr="009C1CC4" w:rsidRDefault="00892B8E" w:rsidP="00BE72FE">
            <w:pPr>
              <w:pStyle w:val="Default"/>
              <w:spacing w:line="360" w:lineRule="auto"/>
              <w:ind w:right="709"/>
              <w:rPr>
                <w:sz w:val="22"/>
                <w:szCs w:val="22"/>
              </w:rPr>
            </w:pPr>
            <w:r w:rsidRPr="009C1CC4">
              <w:rPr>
                <w:rFonts w:asciiTheme="minorHAnsi" w:hAnsiTheme="minorHAnsi"/>
                <w:b/>
                <w:bCs/>
                <w:sz w:val="22"/>
                <w:szCs w:val="22"/>
              </w:rPr>
              <w:t xml:space="preserve">STAJIN AMAÇLARI VE ÖĞRENİM HEDEFLERİ </w:t>
            </w:r>
          </w:p>
        </w:tc>
      </w:tr>
      <w:tr w:rsidR="00892B8E" w:rsidRPr="009C1CC4"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bCs/>
                <w:sz w:val="22"/>
                <w:szCs w:val="22"/>
              </w:rPr>
            </w:pPr>
            <w:r w:rsidRPr="002B1002">
              <w:rPr>
                <w:rFonts w:asciiTheme="minorHAnsi" w:hAnsiTheme="minorHAnsi"/>
                <w:b/>
                <w:sz w:val="22"/>
                <w:szCs w:val="22"/>
              </w:rPr>
              <w:t>Stajın içeriği</w:t>
            </w:r>
          </w:p>
        </w:tc>
        <w:tc>
          <w:tcPr>
            <w:tcW w:w="6095" w:type="dxa"/>
            <w:vAlign w:val="center"/>
          </w:tcPr>
          <w:p w:rsidR="00892B8E" w:rsidRPr="003567C9" w:rsidRDefault="00892B8E" w:rsidP="00BE72FE">
            <w:pPr>
              <w:pStyle w:val="Default"/>
              <w:spacing w:line="360" w:lineRule="auto"/>
              <w:ind w:right="709"/>
              <w:rPr>
                <w:rFonts w:ascii="Times New Roman" w:hAnsi="Times New Roman" w:cs="Times New Roman"/>
                <w:sz w:val="22"/>
                <w:szCs w:val="22"/>
              </w:rPr>
            </w:pPr>
            <w:r w:rsidRPr="003567C9">
              <w:rPr>
                <w:rFonts w:ascii="Times New Roman" w:hAnsi="Times New Roman" w:cs="Times New Roman"/>
                <w:sz w:val="20"/>
                <w:szCs w:val="20"/>
              </w:rPr>
              <w:t xml:space="preserve">Staj uygulaması içinde poliklinik hizmetleri, araştırma ve eğitim aktiviteleri yer almaktadır. Bu bağlamda öğrenciler, önceden belirlenmiş Aile Sağlığı Merkezlerinde (ASM) ASM hekimleri ve öğretim üyeleri gözetiminde </w:t>
            </w:r>
            <w:proofErr w:type="spellStart"/>
            <w:r w:rsidRPr="003567C9">
              <w:rPr>
                <w:rFonts w:ascii="Times New Roman" w:hAnsi="Times New Roman" w:cs="Times New Roman"/>
                <w:sz w:val="20"/>
                <w:szCs w:val="20"/>
              </w:rPr>
              <w:t>ASM’lerce</w:t>
            </w:r>
            <w:proofErr w:type="spellEnd"/>
            <w:r w:rsidRPr="003567C9">
              <w:rPr>
                <w:rFonts w:ascii="Times New Roman" w:hAnsi="Times New Roman" w:cs="Times New Roman"/>
                <w:sz w:val="20"/>
                <w:szCs w:val="20"/>
              </w:rPr>
              <w:t xml:space="preserve"> verilen hizmeti inceleme, faaliyetlere ve mobil hizmetlere katılma fırsatı bulmaktadır. </w:t>
            </w:r>
          </w:p>
        </w:tc>
      </w:tr>
      <w:tr w:rsidR="00892B8E" w:rsidRPr="009C1CC4"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amaçları </w:t>
            </w:r>
          </w:p>
        </w:tc>
        <w:tc>
          <w:tcPr>
            <w:tcW w:w="6095" w:type="dxa"/>
            <w:vAlign w:val="center"/>
          </w:tcPr>
          <w:p w:rsidR="00892B8E" w:rsidRPr="003567C9" w:rsidRDefault="00892B8E" w:rsidP="00BE72FE">
            <w:pPr>
              <w:pStyle w:val="Default"/>
              <w:spacing w:line="360" w:lineRule="auto"/>
              <w:ind w:right="709"/>
              <w:rPr>
                <w:rFonts w:ascii="Times New Roman" w:hAnsi="Times New Roman" w:cs="Times New Roman"/>
                <w:sz w:val="16"/>
                <w:szCs w:val="16"/>
              </w:rPr>
            </w:pPr>
            <w:r w:rsidRPr="003567C9">
              <w:rPr>
                <w:rFonts w:ascii="Times New Roman" w:hAnsi="Times New Roman" w:cs="Times New Roman"/>
                <w:sz w:val="20"/>
                <w:szCs w:val="20"/>
              </w:rPr>
              <w:t>Dönem 6 öğrencilerinin Aile Hekimliği disiplininin ilkeleri ve yeterlilikleri doğrultusunda, birinci basamağa odaklı temel bilgi, beceri ve tutum kazanmalarıdır.</w:t>
            </w:r>
          </w:p>
        </w:tc>
      </w:tr>
      <w:tr w:rsidR="00892B8E" w:rsidRPr="009C1CC4"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öğrenme çıktıları (hedefleri) </w:t>
            </w:r>
          </w:p>
        </w:tc>
        <w:tc>
          <w:tcPr>
            <w:tcW w:w="6095" w:type="dxa"/>
            <w:vAlign w:val="center"/>
          </w:tcPr>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Sağlık sisteminin yapısını, güncel sağlık uygulamalarını ve aile hekimliği disiplininin bu yapı ile ilişkisini açıklar,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Öykü, fizik muayene ve laboratuvar incelemelerinden bilgi elde etme ve yorumlamada seçici olur ve bu bilgileri hasta ile işbirliği içinde uygun bir yönetim planı oluşturmada kullanır,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Hastanın gündemini (düşünceleri, endişeleri ve beklentileri) ortaya çıkarmakla başlayan, hekimin gündemini bütünleştiren, ortak zemin bulan ve gelecek için bir karşılıklı planı tartışan hasta merkezli görüşme modelini açıklar ve kullanır,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 xml:space="preserve">Birinci basamakta sık görülen </w:t>
            </w:r>
            <w:proofErr w:type="gramStart"/>
            <w:r w:rsidRPr="003567C9">
              <w:rPr>
                <w:rFonts w:ascii="Times New Roman" w:hAnsi="Times New Roman" w:cs="Times New Roman"/>
                <w:sz w:val="20"/>
                <w:szCs w:val="20"/>
              </w:rPr>
              <w:t>semptom</w:t>
            </w:r>
            <w:proofErr w:type="gramEnd"/>
            <w:r w:rsidRPr="003567C9">
              <w:rPr>
                <w:rFonts w:ascii="Times New Roman" w:hAnsi="Times New Roman" w:cs="Times New Roman"/>
                <w:sz w:val="20"/>
                <w:szCs w:val="20"/>
              </w:rPr>
              <w:t xml:space="preserve"> ve tanıların epidemiyolojisini tanımlar ve bunu özgül karar verme sürecinde kullanır,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Hastanın özerkliğine saygı içinde etkili hasta doktor ilişkisi için gerekenleri açıklar ve kullanır,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Aile hekimliğinde kayıtların önemini açıklar ve uygun kayıt tutar.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 xml:space="preserve">Bireyin tutum, değer ve inançlarındaki aile boyutunu, toplum boyutunu, sosyal ve kültürel boyutları anlamak ve </w:t>
            </w:r>
            <w:r w:rsidRPr="003567C9">
              <w:rPr>
                <w:rFonts w:ascii="Times New Roman" w:hAnsi="Times New Roman" w:cs="Times New Roman"/>
                <w:sz w:val="20"/>
                <w:szCs w:val="20"/>
              </w:rPr>
              <w:lastRenderedPageBreak/>
              <w:t>başa çıkabilmek için bir referans çerçevesi geliştirir.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 xml:space="preserve">Erken dönemde ve ayrışmamış durumları yönetme, laboratuvar incelemelerini basamaklı olarak isteme, zamanı tanı aracı olarak kullanma ve belirsizliği </w:t>
            </w:r>
            <w:proofErr w:type="spellStart"/>
            <w:r w:rsidRPr="003567C9">
              <w:rPr>
                <w:rFonts w:ascii="Times New Roman" w:hAnsi="Times New Roman" w:cs="Times New Roman"/>
                <w:sz w:val="20"/>
                <w:szCs w:val="20"/>
              </w:rPr>
              <w:t>tolere</w:t>
            </w:r>
            <w:proofErr w:type="spellEnd"/>
            <w:r w:rsidRPr="003567C9">
              <w:rPr>
                <w:rFonts w:ascii="Times New Roman" w:hAnsi="Times New Roman" w:cs="Times New Roman"/>
                <w:sz w:val="20"/>
                <w:szCs w:val="20"/>
              </w:rPr>
              <w:t xml:space="preserve"> etme gibi aile hekimliğine uygun çalışma ilkelerini tanımlar ve kullanır. </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Kapsamlı yaklaşımın (bireydeki çok sayıda yakınma ve patolojiyi, akut ve kronik sağlık sorunlarını aynı anda yönetme, sağlığı geliştirme ve hastalıkları önleme stratejilerini uygun bir şekilde kullanarak sağlık ve iyilik durumunu geliştirme) kuramsal altyapısını tanımlar ve bu yaklaşımı kullanır.</w:t>
            </w:r>
          </w:p>
          <w:p w:rsidR="00892B8E" w:rsidRPr="003567C9" w:rsidRDefault="00892B8E" w:rsidP="00BE72FE">
            <w:pPr>
              <w:numPr>
                <w:ilvl w:val="0"/>
                <w:numId w:val="5"/>
              </w:numPr>
              <w:spacing w:after="0" w:line="240" w:lineRule="auto"/>
              <w:ind w:left="363" w:right="709" w:hanging="357"/>
              <w:rPr>
                <w:rFonts w:ascii="Times New Roman" w:hAnsi="Times New Roman" w:cs="Times New Roman"/>
                <w:sz w:val="20"/>
                <w:szCs w:val="20"/>
              </w:rPr>
            </w:pPr>
            <w:r w:rsidRPr="003567C9">
              <w:rPr>
                <w:rFonts w:ascii="Times New Roman" w:hAnsi="Times New Roman" w:cs="Times New Roman"/>
                <w:sz w:val="20"/>
                <w:szCs w:val="20"/>
              </w:rPr>
              <w:t>Var olan kaynakları dengeli bir biçimde kullanarak hastaların bireysel sağlık gereksinimleriyle onların içinde yaşadıkları toplumun sağlık gereksinimlerini karşılamayı ilişkilendirir ve toplum sağlığının artırılmasında aile hekiminin rolünü açıklar.</w:t>
            </w:r>
          </w:p>
          <w:p w:rsidR="00892B8E" w:rsidRPr="003567C9" w:rsidRDefault="00892B8E" w:rsidP="00BE72FE">
            <w:pPr>
              <w:pStyle w:val="Default"/>
              <w:spacing w:line="360" w:lineRule="auto"/>
              <w:ind w:right="709"/>
              <w:rPr>
                <w:rFonts w:ascii="Times New Roman" w:hAnsi="Times New Roman" w:cs="Times New Roman"/>
                <w:sz w:val="16"/>
                <w:szCs w:val="16"/>
              </w:rPr>
            </w:pPr>
            <w:r w:rsidRPr="003567C9">
              <w:rPr>
                <w:rFonts w:ascii="Times New Roman" w:hAnsi="Times New Roman" w:cs="Times New Roman"/>
                <w:sz w:val="20"/>
                <w:szCs w:val="20"/>
              </w:rPr>
              <w:t xml:space="preserve">Hekimliğin bağlamsal, </w:t>
            </w:r>
            <w:proofErr w:type="spellStart"/>
            <w:r w:rsidRPr="003567C9">
              <w:rPr>
                <w:rFonts w:ascii="Times New Roman" w:hAnsi="Times New Roman" w:cs="Times New Roman"/>
                <w:sz w:val="20"/>
                <w:szCs w:val="20"/>
              </w:rPr>
              <w:t>tutumsal</w:t>
            </w:r>
            <w:proofErr w:type="spellEnd"/>
            <w:r w:rsidRPr="003567C9">
              <w:rPr>
                <w:rFonts w:ascii="Times New Roman" w:hAnsi="Times New Roman" w:cs="Times New Roman"/>
                <w:sz w:val="20"/>
                <w:szCs w:val="20"/>
              </w:rPr>
              <w:t xml:space="preserve"> ve bilimsel yönlerini açıklar.</w:t>
            </w:r>
          </w:p>
        </w:tc>
      </w:tr>
      <w:tr w:rsidR="00892B8E" w:rsidRPr="009C1CC4"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lastRenderedPageBreak/>
              <w:t xml:space="preserve">Stajın işlenişi yöntemi (kullanılan eğitim yöntemleri) </w:t>
            </w:r>
          </w:p>
        </w:tc>
        <w:tc>
          <w:tcPr>
            <w:tcW w:w="6095" w:type="dxa"/>
            <w:vAlign w:val="center"/>
          </w:tcPr>
          <w:p w:rsidR="00892B8E" w:rsidRPr="003567C9" w:rsidRDefault="00892B8E" w:rsidP="00BE72FE">
            <w:pPr>
              <w:widowControl w:val="0"/>
              <w:ind w:right="709"/>
              <w:rPr>
                <w:rFonts w:ascii="Times New Roman" w:hAnsi="Times New Roman" w:cs="Times New Roman"/>
                <w:sz w:val="20"/>
                <w:szCs w:val="20"/>
              </w:rPr>
            </w:pPr>
            <w:r w:rsidRPr="00CB507B">
              <w:rPr>
                <w:sz w:val="20"/>
                <w:szCs w:val="20"/>
              </w:rPr>
              <w:t>1</w:t>
            </w:r>
            <w:r w:rsidRPr="003567C9">
              <w:rPr>
                <w:rFonts w:ascii="Times New Roman" w:hAnsi="Times New Roman" w:cs="Times New Roman"/>
                <w:sz w:val="20"/>
                <w:szCs w:val="20"/>
              </w:rPr>
              <w:t xml:space="preserve">.Teorik dersler </w:t>
            </w:r>
          </w:p>
          <w:p w:rsidR="00892B8E" w:rsidRPr="003567C9" w:rsidRDefault="00892B8E" w:rsidP="00BE72FE">
            <w:pPr>
              <w:widowControl w:val="0"/>
              <w:ind w:right="709"/>
              <w:rPr>
                <w:rFonts w:ascii="Times New Roman" w:hAnsi="Times New Roman" w:cs="Times New Roman"/>
                <w:sz w:val="20"/>
                <w:szCs w:val="20"/>
              </w:rPr>
            </w:pPr>
            <w:r w:rsidRPr="003567C9">
              <w:rPr>
                <w:rFonts w:ascii="Times New Roman" w:hAnsi="Times New Roman" w:cs="Times New Roman"/>
                <w:sz w:val="20"/>
                <w:szCs w:val="20"/>
              </w:rPr>
              <w:t>2. Ödev (Gün içinde görülen hastalarla ilgili okuma ve sunum yapma)</w:t>
            </w:r>
          </w:p>
          <w:p w:rsidR="00892B8E" w:rsidRPr="003567C9" w:rsidRDefault="00892B8E" w:rsidP="00BE72FE">
            <w:pPr>
              <w:widowControl w:val="0"/>
              <w:ind w:right="709"/>
              <w:rPr>
                <w:rFonts w:ascii="Times New Roman" w:hAnsi="Times New Roman" w:cs="Times New Roman"/>
                <w:sz w:val="20"/>
                <w:szCs w:val="20"/>
              </w:rPr>
            </w:pPr>
            <w:r w:rsidRPr="003567C9">
              <w:rPr>
                <w:rFonts w:ascii="Times New Roman" w:hAnsi="Times New Roman" w:cs="Times New Roman"/>
                <w:sz w:val="20"/>
                <w:szCs w:val="20"/>
              </w:rPr>
              <w:t xml:space="preserve">3. Öğretim elemanlarının öğrenci ile birlikte hasta görmesi, interaktif tartışma </w:t>
            </w:r>
          </w:p>
          <w:p w:rsidR="00892B8E" w:rsidRPr="003567C9" w:rsidRDefault="00892B8E" w:rsidP="00BE72FE">
            <w:pPr>
              <w:widowControl w:val="0"/>
              <w:ind w:right="709"/>
              <w:rPr>
                <w:rFonts w:ascii="Times New Roman" w:hAnsi="Times New Roman" w:cs="Times New Roman"/>
                <w:sz w:val="20"/>
                <w:szCs w:val="20"/>
              </w:rPr>
            </w:pPr>
            <w:r w:rsidRPr="003567C9">
              <w:rPr>
                <w:rFonts w:ascii="Times New Roman" w:hAnsi="Times New Roman" w:cs="Times New Roman"/>
                <w:sz w:val="20"/>
                <w:szCs w:val="20"/>
              </w:rPr>
              <w:t xml:space="preserve">4. Olgu tartışmaları </w:t>
            </w:r>
          </w:p>
          <w:p w:rsidR="00892B8E" w:rsidRPr="003567C9" w:rsidRDefault="00892B8E" w:rsidP="00BE72FE">
            <w:pPr>
              <w:widowControl w:val="0"/>
              <w:ind w:right="709"/>
              <w:rPr>
                <w:rFonts w:ascii="Times New Roman" w:hAnsi="Times New Roman" w:cs="Times New Roman"/>
                <w:sz w:val="20"/>
                <w:szCs w:val="20"/>
              </w:rPr>
            </w:pPr>
            <w:r w:rsidRPr="003567C9">
              <w:rPr>
                <w:rFonts w:ascii="Times New Roman" w:hAnsi="Times New Roman" w:cs="Times New Roman"/>
                <w:sz w:val="20"/>
                <w:szCs w:val="20"/>
              </w:rPr>
              <w:t xml:space="preserve">5. Gözlem-ASM ziyareti </w:t>
            </w:r>
          </w:p>
          <w:p w:rsidR="00892B8E" w:rsidRPr="003567C9" w:rsidRDefault="00892B8E" w:rsidP="00BE72FE">
            <w:pPr>
              <w:widowControl w:val="0"/>
              <w:ind w:right="709"/>
              <w:rPr>
                <w:rFonts w:ascii="Times New Roman" w:hAnsi="Times New Roman" w:cs="Times New Roman"/>
                <w:sz w:val="20"/>
                <w:szCs w:val="20"/>
              </w:rPr>
            </w:pPr>
            <w:r w:rsidRPr="003567C9">
              <w:rPr>
                <w:rFonts w:ascii="Times New Roman" w:hAnsi="Times New Roman" w:cs="Times New Roman"/>
                <w:sz w:val="20"/>
                <w:szCs w:val="20"/>
              </w:rPr>
              <w:t>6.Ev (aile) ziyareti yapma ve rapor hazırlama</w:t>
            </w:r>
          </w:p>
          <w:p w:rsidR="00892B8E" w:rsidRPr="00D20A3B" w:rsidRDefault="00892B8E" w:rsidP="00BE72FE">
            <w:pPr>
              <w:pStyle w:val="Default"/>
              <w:spacing w:line="360" w:lineRule="auto"/>
              <w:ind w:right="709"/>
              <w:rPr>
                <w:sz w:val="16"/>
                <w:szCs w:val="16"/>
              </w:rPr>
            </w:pPr>
            <w:r w:rsidRPr="003567C9">
              <w:rPr>
                <w:rFonts w:ascii="Times New Roman" w:hAnsi="Times New Roman" w:cs="Times New Roman"/>
                <w:sz w:val="20"/>
                <w:szCs w:val="20"/>
              </w:rPr>
              <w:t>7. Anabilim dalının akademik eğitim toplantıları</w:t>
            </w:r>
          </w:p>
        </w:tc>
      </w:tr>
    </w:tbl>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ind w:right="709"/>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Default="00892B8E" w:rsidP="00BE72FE">
      <w:pPr>
        <w:ind w:right="709"/>
        <w:rPr>
          <w:rFonts w:ascii="Times New Roman" w:eastAsiaTheme="minorEastAsia" w:hAnsi="Times New Roman" w:cs="Times New Roman"/>
          <w:lang w:eastAsia="tr-TR"/>
        </w:rPr>
      </w:pPr>
    </w:p>
    <w:p w:rsidR="00892B8E" w:rsidRPr="00687AB2" w:rsidRDefault="00892B8E" w:rsidP="00BE72FE">
      <w:pPr>
        <w:autoSpaceDE w:val="0"/>
        <w:autoSpaceDN w:val="0"/>
        <w:adjustRightInd w:val="0"/>
        <w:spacing w:after="0" w:line="360" w:lineRule="auto"/>
        <w:ind w:right="709"/>
        <w:jc w:val="center"/>
        <w:rPr>
          <w:rFonts w:ascii="Times New Roman" w:hAnsi="Times New Roman" w:cs="Times New Roman"/>
          <w:sz w:val="28"/>
          <w:szCs w:val="28"/>
        </w:rPr>
      </w:pPr>
      <w:r w:rsidRPr="00687AB2">
        <w:rPr>
          <w:rFonts w:ascii="Times New Roman" w:hAnsi="Times New Roman" w:cs="Times New Roman"/>
          <w:b/>
          <w:bCs/>
          <w:sz w:val="28"/>
          <w:szCs w:val="28"/>
        </w:rPr>
        <w:lastRenderedPageBreak/>
        <w:t>HALK SAĞLIĞI ANABİLİM DALI İNTERN PROGRAMI UYGULAMALARI</w:t>
      </w:r>
    </w:p>
    <w:p w:rsidR="00892B8E" w:rsidRPr="00937429" w:rsidRDefault="00892B8E" w:rsidP="00BE72FE">
      <w:pPr>
        <w:autoSpaceDE w:val="0"/>
        <w:autoSpaceDN w:val="0"/>
        <w:adjustRightInd w:val="0"/>
        <w:spacing w:after="0" w:line="360" w:lineRule="auto"/>
        <w:ind w:right="709"/>
        <w:rPr>
          <w:rFonts w:cs="Arial"/>
          <w:b/>
        </w:rPr>
      </w:pPr>
      <w:r>
        <w:rPr>
          <w:rFonts w:cs="Arial"/>
        </w:rPr>
        <w:t>A</w:t>
      </w:r>
      <w:r w:rsidRPr="00937429">
        <w:rPr>
          <w:rFonts w:cs="Arial"/>
          <w:b/>
        </w:rPr>
        <w:t>nabilim Dalı Başkanı</w:t>
      </w:r>
      <w:r w:rsidRPr="00937429">
        <w:rPr>
          <w:rFonts w:cs="Arial"/>
          <w:b/>
        </w:rPr>
        <w:tab/>
      </w:r>
      <w:r w:rsidRPr="00937429">
        <w:rPr>
          <w:rFonts w:cs="Arial"/>
          <w:b/>
        </w:rPr>
        <w:tab/>
      </w:r>
      <w:r>
        <w:rPr>
          <w:rFonts w:cs="Arial"/>
          <w:b/>
        </w:rPr>
        <w:tab/>
      </w:r>
      <w:r w:rsidRPr="00937429">
        <w:rPr>
          <w:rFonts w:cs="Arial"/>
          <w:b/>
        </w:rPr>
        <w:t>:</w:t>
      </w:r>
      <w:r>
        <w:rPr>
          <w:rFonts w:cs="Arial"/>
          <w:b/>
        </w:rPr>
        <w:t xml:space="preserve"> </w:t>
      </w:r>
      <w:r w:rsidRPr="00CB67E0">
        <w:rPr>
          <w:rFonts w:cs="Arial"/>
        </w:rPr>
        <w:t>Doç. Dr. Hasan Çetin EKERBİÇER</w:t>
      </w:r>
    </w:p>
    <w:p w:rsidR="00892B8E" w:rsidRPr="00937429" w:rsidRDefault="00892B8E" w:rsidP="00BE72FE">
      <w:pPr>
        <w:spacing w:after="0" w:line="360" w:lineRule="auto"/>
        <w:ind w:right="709"/>
        <w:jc w:val="both"/>
        <w:rPr>
          <w:rFonts w:cs="Arial"/>
          <w:b/>
        </w:rPr>
      </w:pPr>
      <w:r w:rsidRPr="00937429">
        <w:rPr>
          <w:rFonts w:cs="Arial"/>
          <w:b/>
        </w:rPr>
        <w:t>Anabilim Dalı Eğitim Sorumlusu</w:t>
      </w:r>
      <w:r w:rsidRPr="00937429">
        <w:rPr>
          <w:rFonts w:cs="Arial"/>
          <w:b/>
        </w:rPr>
        <w:tab/>
        <w:t>:</w:t>
      </w:r>
      <w:r>
        <w:rPr>
          <w:rFonts w:cs="Arial"/>
          <w:b/>
        </w:rPr>
        <w:t xml:space="preserve"> </w:t>
      </w:r>
      <w:r w:rsidRPr="00CB67E0">
        <w:rPr>
          <w:rFonts w:cs="Arial"/>
        </w:rPr>
        <w:t>Doç. Dr. Hasan Çetin EKERBİÇER</w:t>
      </w:r>
    </w:p>
    <w:p w:rsidR="00892B8E" w:rsidRPr="00937429" w:rsidRDefault="00892B8E" w:rsidP="00BE72FE">
      <w:pPr>
        <w:spacing w:line="360" w:lineRule="auto"/>
        <w:ind w:right="709"/>
        <w:jc w:val="both"/>
        <w:rPr>
          <w:rFonts w:cs="Arial"/>
          <w:b/>
        </w:rPr>
      </w:pPr>
      <w:r w:rsidRPr="00937429">
        <w:rPr>
          <w:rFonts w:cs="Arial"/>
          <w:b/>
        </w:rPr>
        <w:t>Anabilim Dalı Öğretim Üyeleri</w:t>
      </w:r>
      <w:r>
        <w:rPr>
          <w:rFonts w:cs="Arial"/>
          <w:b/>
        </w:rPr>
        <w:tab/>
      </w:r>
      <w:r w:rsidRPr="00937429">
        <w:rPr>
          <w:rFonts w:cs="Arial"/>
          <w:b/>
        </w:rPr>
        <w:tab/>
        <w:t>:</w:t>
      </w:r>
      <w:r>
        <w:rPr>
          <w:rFonts w:cs="Arial"/>
          <w:b/>
        </w:rPr>
        <w:t xml:space="preserve"> </w:t>
      </w:r>
      <w:r w:rsidRPr="00CB67E0">
        <w:rPr>
          <w:rFonts w:cs="Arial"/>
        </w:rPr>
        <w:t>Doç. Dr. Hasan Çetin EKERBİÇER</w:t>
      </w:r>
    </w:p>
    <w:p w:rsidR="00892B8E" w:rsidRDefault="00892B8E" w:rsidP="00BE72FE">
      <w:pPr>
        <w:spacing w:line="360" w:lineRule="auto"/>
        <w:ind w:right="709"/>
        <w:jc w:val="both"/>
        <w:rPr>
          <w:rFonts w:cs="Arial"/>
        </w:rPr>
      </w:pPr>
    </w:p>
    <w:p w:rsidR="00892B8E" w:rsidRPr="00937429" w:rsidRDefault="00892B8E"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892B8E" w:rsidRDefault="00892B8E" w:rsidP="00BE72FE">
      <w:pPr>
        <w:spacing w:after="0" w:line="360" w:lineRule="auto"/>
        <w:ind w:right="709"/>
        <w:jc w:val="both"/>
        <w:rPr>
          <w:rFonts w:cs="Arial"/>
        </w:rPr>
      </w:pPr>
      <w:r>
        <w:rPr>
          <w:rFonts w:cs="Arial"/>
        </w:rPr>
        <w:t xml:space="preserve">(Bu kısımda </w:t>
      </w:r>
      <w:proofErr w:type="spellStart"/>
      <w:r>
        <w:rPr>
          <w:rFonts w:cs="Arial"/>
        </w:rPr>
        <w:t>internlerin</w:t>
      </w:r>
      <w:proofErr w:type="spellEnd"/>
      <w:r>
        <w:rPr>
          <w:rFonts w:cs="Arial"/>
        </w:rPr>
        <w:t xml:space="preserve"> anabilim dalınızdaki mesai, nöbet ve yapmakla yükümlü oldukları iş ve işlemler açıklanacaktır).</w:t>
      </w:r>
    </w:p>
    <w:p w:rsidR="00892B8E" w:rsidRDefault="00892B8E"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892B8E" w:rsidRPr="009C1CC4" w:rsidTr="00C51387">
        <w:trPr>
          <w:trHeight w:val="567"/>
        </w:trPr>
        <w:tc>
          <w:tcPr>
            <w:tcW w:w="9889" w:type="dxa"/>
            <w:gridSpan w:val="2"/>
            <w:shd w:val="clear" w:color="auto" w:fill="D9D9D9" w:themeFill="background1" w:themeFillShade="D9"/>
            <w:vAlign w:val="center"/>
          </w:tcPr>
          <w:p w:rsidR="00892B8E" w:rsidRPr="009C1CC4" w:rsidRDefault="00892B8E" w:rsidP="00BE72FE">
            <w:pPr>
              <w:pStyle w:val="Default"/>
              <w:spacing w:line="360" w:lineRule="auto"/>
              <w:ind w:right="709"/>
              <w:rPr>
                <w:sz w:val="22"/>
                <w:szCs w:val="22"/>
              </w:rPr>
            </w:pPr>
            <w:r w:rsidRPr="009C1CC4">
              <w:rPr>
                <w:rFonts w:asciiTheme="minorHAnsi" w:hAnsiTheme="minorHAnsi"/>
                <w:b/>
                <w:bCs/>
                <w:sz w:val="22"/>
                <w:szCs w:val="22"/>
              </w:rPr>
              <w:t xml:space="preserve">STAJIN AMAÇLARI VE ÖĞRENİM HEDEFLERİ </w:t>
            </w:r>
          </w:p>
        </w:tc>
      </w:tr>
      <w:tr w:rsidR="00892B8E" w:rsidRPr="003567C9"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bCs/>
                <w:sz w:val="22"/>
                <w:szCs w:val="22"/>
              </w:rPr>
            </w:pPr>
            <w:r w:rsidRPr="002B1002">
              <w:rPr>
                <w:rFonts w:asciiTheme="minorHAnsi" w:hAnsiTheme="minorHAnsi"/>
                <w:b/>
                <w:sz w:val="22"/>
                <w:szCs w:val="22"/>
              </w:rPr>
              <w:t>Stajın içeriği</w:t>
            </w:r>
          </w:p>
        </w:tc>
        <w:tc>
          <w:tcPr>
            <w:tcW w:w="6095" w:type="dxa"/>
            <w:vAlign w:val="center"/>
          </w:tcPr>
          <w:p w:rsidR="00892B8E" w:rsidRPr="003567C9" w:rsidRDefault="00892B8E" w:rsidP="00BE72FE">
            <w:pPr>
              <w:pStyle w:val="Default"/>
              <w:spacing w:line="360" w:lineRule="auto"/>
              <w:ind w:right="709"/>
              <w:rPr>
                <w:rFonts w:ascii="Times New Roman" w:hAnsi="Times New Roman" w:cs="Times New Roman"/>
                <w:sz w:val="22"/>
                <w:szCs w:val="22"/>
              </w:rPr>
            </w:pPr>
            <w:r w:rsidRPr="003567C9">
              <w:rPr>
                <w:rFonts w:ascii="Times New Roman" w:hAnsi="Times New Roman" w:cs="Times New Roman"/>
                <w:sz w:val="20"/>
                <w:szCs w:val="20"/>
              </w:rPr>
              <w:t>Bu staj kapsamında; Dönem VI Hekim Adayları toplumu tanıma, sağlık örgütünün yapısını ve işleyişini izleme, birinci basamak sağlık hizmeti uygulamalarını izleme ve uygulama, sağlık sorunlarını tespit edebilme ve çözüm önerebilme, öğretim üyeleri ile ilgili konuları interaktif olarak tartışabilme ve bir araştırma / seminer / makale sunabilme olanağı bulacaklardır. Dönem IV Halk Sağlığı stajının devamı ve tamamlayıcısı niteliğindedir.</w:t>
            </w:r>
          </w:p>
        </w:tc>
      </w:tr>
      <w:tr w:rsidR="00892B8E" w:rsidRPr="003567C9"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amaçları </w:t>
            </w:r>
          </w:p>
        </w:tc>
        <w:tc>
          <w:tcPr>
            <w:tcW w:w="6095" w:type="dxa"/>
            <w:vAlign w:val="center"/>
          </w:tcPr>
          <w:p w:rsidR="00892B8E" w:rsidRPr="003567C9" w:rsidRDefault="00892B8E" w:rsidP="00BE72FE">
            <w:pPr>
              <w:pStyle w:val="Default"/>
              <w:spacing w:line="360" w:lineRule="auto"/>
              <w:ind w:right="709"/>
              <w:rPr>
                <w:rFonts w:ascii="Times New Roman" w:hAnsi="Times New Roman" w:cs="Times New Roman"/>
                <w:sz w:val="16"/>
                <w:szCs w:val="16"/>
              </w:rPr>
            </w:pPr>
            <w:r w:rsidRPr="003567C9">
              <w:rPr>
                <w:rFonts w:ascii="Times New Roman" w:hAnsi="Times New Roman" w:cs="Times New Roman"/>
                <w:sz w:val="20"/>
                <w:szCs w:val="20"/>
              </w:rPr>
              <w:t xml:space="preserve">Dönem VI Halk Sağlığı Stajı; hekim adaylarına; hekimliğin herkese hakkaniyete dayalı koruyucu, iyileştirici ve </w:t>
            </w:r>
            <w:proofErr w:type="spellStart"/>
            <w:r w:rsidRPr="003567C9">
              <w:rPr>
                <w:rFonts w:ascii="Times New Roman" w:hAnsi="Times New Roman" w:cs="Times New Roman"/>
                <w:sz w:val="20"/>
                <w:szCs w:val="20"/>
              </w:rPr>
              <w:t>rehabilite</w:t>
            </w:r>
            <w:proofErr w:type="spellEnd"/>
            <w:r w:rsidRPr="003567C9">
              <w:rPr>
                <w:rFonts w:ascii="Times New Roman" w:hAnsi="Times New Roman" w:cs="Times New Roman"/>
                <w:sz w:val="20"/>
                <w:szCs w:val="20"/>
              </w:rPr>
              <w:t xml:space="preserve"> edici sağlık hizmeti sunma mesleği olduğunu kavratma ve buna uygun beceri ve davranma yeteneğini kazandırmayı amaçlar.</w:t>
            </w:r>
          </w:p>
        </w:tc>
      </w:tr>
      <w:tr w:rsidR="00892B8E" w:rsidRPr="003567C9"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öğrenme çıktıları (hedefleri) </w:t>
            </w:r>
          </w:p>
        </w:tc>
        <w:tc>
          <w:tcPr>
            <w:tcW w:w="6095" w:type="dxa"/>
            <w:vAlign w:val="center"/>
          </w:tcPr>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Bu stajın sonunda Dönem VI Hekim Adayları;</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1.Toplumu tanıyacak ve iletişim kurabilecek,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2.Türkiye’de halkın sağlığını olumsuz etkileyen nedenleri sayabilecek, bunlara çözüm bulabilecek ve toplumsal öncelikleri saptayabilecek, (BİLGİ -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 xml:space="preserve">3.Sağlıkla ilgili olaylarda biyolojik, ruhsal ve </w:t>
            </w:r>
            <w:proofErr w:type="spellStart"/>
            <w:r w:rsidRPr="003567C9">
              <w:rPr>
                <w:rFonts w:ascii="Times New Roman" w:hAnsi="Times New Roman" w:cs="Times New Roman"/>
                <w:sz w:val="20"/>
                <w:szCs w:val="20"/>
              </w:rPr>
              <w:t>sosyo</w:t>
            </w:r>
            <w:proofErr w:type="spellEnd"/>
            <w:r w:rsidRPr="003567C9">
              <w:rPr>
                <w:rFonts w:ascii="Times New Roman" w:hAnsi="Times New Roman" w:cs="Times New Roman"/>
                <w:sz w:val="20"/>
                <w:szCs w:val="20"/>
              </w:rPr>
              <w:t>-kültürel kişisel ve çevresel etkenleri sayabilecek, (BİLGİ)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4.Bireyleri çevresiyle birlikte inceleyebilecek ve izleyebilecek,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5.Türkiye’deki sağlık hizmetleri modeliyle tüm çalışanların görev tanımlarını ve sorunlarını sayabilecek, (BİLGİ)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 xml:space="preserve">6.Görev alacağı kurumlardaki sağlık ekibi ile iletişim </w:t>
            </w:r>
            <w:r w:rsidRPr="003567C9">
              <w:rPr>
                <w:rFonts w:ascii="Times New Roman" w:hAnsi="Times New Roman" w:cs="Times New Roman"/>
                <w:sz w:val="20"/>
                <w:szCs w:val="20"/>
              </w:rPr>
              <w:lastRenderedPageBreak/>
              <w:t>kurabilecek ve birlikte çalışabilecek,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7.Birinci basamaktaki sağlık hizmet sunumunda hekimlerin kullandığı tanı, tedavi, gözlem, eğitim ve denetim yöntemleri izleyebilecek ve uygulayabilecek,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8.Sağlık hizmetlerinin sunumunda öncelikleri sayabilecek, (BİLGİ)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9.Toplumun sağlık eğitiminin ve sağlığı geliştirmeye yönelik çalışmaların önemini açıklayabilecek ve uygulayabilecek, (BİLGİ,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10.Sağlık hizmetinin değerlendirilmesi, planlanması, sunumu ve araştırılmasındaki kullanılan verilere ulaşabilecek ve değerlendirebilecek (BİLGİ,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11.Sağlık örgütü ile diğer kamu kurumları ve özel kuruluşlar arasındaki işbirliğini açıklayabilecek ve uygulayabilecek (BİLGİ, BECERİ)</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12.Toplumun öncelikli sağlık gereksinimlerini belirleyebilecek, çözüm üretebilecek ve bunları uygulayabileceklerdir (BİLGİ, BECERİ)</w:t>
            </w:r>
          </w:p>
          <w:p w:rsidR="00892B8E" w:rsidRPr="003567C9" w:rsidRDefault="00892B8E" w:rsidP="00BE72FE">
            <w:pPr>
              <w:pStyle w:val="Default"/>
              <w:spacing w:line="360" w:lineRule="auto"/>
              <w:ind w:right="709"/>
              <w:rPr>
                <w:rFonts w:ascii="Times New Roman" w:hAnsi="Times New Roman" w:cs="Times New Roman"/>
                <w:sz w:val="16"/>
                <w:szCs w:val="16"/>
              </w:rPr>
            </w:pPr>
          </w:p>
        </w:tc>
      </w:tr>
      <w:tr w:rsidR="00892B8E" w:rsidRPr="009C1CC4" w:rsidTr="00C51387">
        <w:trPr>
          <w:trHeight w:val="1134"/>
        </w:trPr>
        <w:tc>
          <w:tcPr>
            <w:tcW w:w="3794" w:type="dxa"/>
            <w:vAlign w:val="center"/>
          </w:tcPr>
          <w:p w:rsidR="00892B8E" w:rsidRPr="002B1002" w:rsidRDefault="00892B8E"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lastRenderedPageBreak/>
              <w:t xml:space="preserve">Stajın işlenişi yöntemi (kullanılan eğitim yöntemleri) </w:t>
            </w:r>
          </w:p>
        </w:tc>
        <w:tc>
          <w:tcPr>
            <w:tcW w:w="6095" w:type="dxa"/>
            <w:vAlign w:val="center"/>
          </w:tcPr>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Staj Programında;</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1.Dersler, sunumlar</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2.Farklı öğretim üyeleri ile ASM/</w:t>
            </w:r>
            <w:proofErr w:type="spellStart"/>
            <w:r w:rsidRPr="003567C9">
              <w:rPr>
                <w:rFonts w:ascii="Times New Roman" w:hAnsi="Times New Roman" w:cs="Times New Roman"/>
                <w:sz w:val="20"/>
                <w:szCs w:val="20"/>
              </w:rPr>
              <w:t>TSM’de</w:t>
            </w:r>
            <w:proofErr w:type="spellEnd"/>
            <w:r w:rsidRPr="003567C9">
              <w:rPr>
                <w:rFonts w:ascii="Times New Roman" w:hAnsi="Times New Roman" w:cs="Times New Roman"/>
                <w:sz w:val="20"/>
                <w:szCs w:val="20"/>
              </w:rPr>
              <w:t xml:space="preserve"> interaktif tartışma</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3.Ödev</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4.Seminer hazırlama ve sunma, makale sunma</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5.Araştırma yapıp sunma</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6.Anabilim dalında tüm öğretim üyeleri ile interaktif tartışma</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 xml:space="preserve">7.Saha çalışmaları </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8.Öykü alma, fizik muayene ve hasta başı tartışma</w:t>
            </w:r>
          </w:p>
          <w:p w:rsidR="00892B8E" w:rsidRPr="003567C9" w:rsidRDefault="00892B8E" w:rsidP="00BE72FE">
            <w:pPr>
              <w:ind w:right="709"/>
              <w:rPr>
                <w:rFonts w:ascii="Times New Roman" w:hAnsi="Times New Roman" w:cs="Times New Roman"/>
                <w:sz w:val="20"/>
                <w:szCs w:val="20"/>
              </w:rPr>
            </w:pPr>
            <w:r w:rsidRPr="003567C9">
              <w:rPr>
                <w:rFonts w:ascii="Times New Roman" w:hAnsi="Times New Roman" w:cs="Times New Roman"/>
                <w:sz w:val="20"/>
                <w:szCs w:val="20"/>
              </w:rPr>
              <w:t>9.Laboratuar</w:t>
            </w:r>
          </w:p>
          <w:p w:rsidR="00892B8E" w:rsidRPr="003567C9" w:rsidRDefault="00892B8E" w:rsidP="00BE72FE">
            <w:pPr>
              <w:pStyle w:val="Default"/>
              <w:spacing w:line="360" w:lineRule="auto"/>
              <w:ind w:right="709"/>
              <w:rPr>
                <w:rFonts w:ascii="Times New Roman" w:hAnsi="Times New Roman" w:cs="Times New Roman"/>
                <w:sz w:val="16"/>
                <w:szCs w:val="16"/>
              </w:rPr>
            </w:pPr>
            <w:r w:rsidRPr="003567C9">
              <w:rPr>
                <w:rFonts w:ascii="Times New Roman" w:hAnsi="Times New Roman" w:cs="Times New Roman"/>
                <w:sz w:val="20"/>
                <w:szCs w:val="20"/>
              </w:rPr>
              <w:t>10.Grup çalışması</w:t>
            </w:r>
          </w:p>
        </w:tc>
      </w:tr>
    </w:tbl>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892B8E" w:rsidRDefault="00892B8E" w:rsidP="00BE72FE">
      <w:pPr>
        <w:spacing w:after="0" w:line="360" w:lineRule="auto"/>
        <w:ind w:right="709"/>
        <w:jc w:val="center"/>
        <w:rPr>
          <w:rFonts w:cs="Arial"/>
          <w:b/>
        </w:rPr>
      </w:pPr>
    </w:p>
    <w:p w:rsidR="00BE72FE" w:rsidRDefault="00BE72FE">
      <w:pPr>
        <w:spacing w:after="0" w:line="240" w:lineRule="auto"/>
        <w:rPr>
          <w:rFonts w:cs="Arial"/>
          <w:b/>
        </w:rPr>
      </w:pPr>
      <w:r>
        <w:rPr>
          <w:rFonts w:cs="Arial"/>
          <w:b/>
        </w:rPr>
        <w:br w:type="page"/>
      </w:r>
    </w:p>
    <w:p w:rsidR="00DD3F94" w:rsidRPr="00687AB2" w:rsidRDefault="00DD3F94" w:rsidP="00BE72FE">
      <w:pPr>
        <w:autoSpaceDE w:val="0"/>
        <w:autoSpaceDN w:val="0"/>
        <w:adjustRightInd w:val="0"/>
        <w:spacing w:after="0" w:line="360" w:lineRule="auto"/>
        <w:ind w:right="709"/>
        <w:jc w:val="center"/>
        <w:rPr>
          <w:rFonts w:ascii="Times New Roman" w:hAnsi="Times New Roman" w:cs="Times New Roman"/>
          <w:b/>
          <w:sz w:val="28"/>
          <w:szCs w:val="28"/>
        </w:rPr>
      </w:pPr>
      <w:r w:rsidRPr="00687AB2">
        <w:rPr>
          <w:rFonts w:ascii="Times New Roman" w:hAnsi="Times New Roman" w:cs="Times New Roman"/>
          <w:b/>
          <w:bCs/>
          <w:sz w:val="28"/>
          <w:szCs w:val="28"/>
        </w:rPr>
        <w:lastRenderedPageBreak/>
        <w:t>TIBBİ FARMAKOLOJİ ANABİLİM DALI İNTERN PROGRAMI UYGULAMALARI</w:t>
      </w:r>
    </w:p>
    <w:p w:rsidR="00DD3F94" w:rsidRPr="00E13CFE" w:rsidRDefault="00DD3F94" w:rsidP="00BE72FE">
      <w:pPr>
        <w:autoSpaceDE w:val="0"/>
        <w:autoSpaceDN w:val="0"/>
        <w:adjustRightInd w:val="0"/>
        <w:spacing w:after="0" w:line="360" w:lineRule="auto"/>
        <w:ind w:right="709"/>
        <w:rPr>
          <w:rFonts w:ascii="Times New Roman" w:hAnsi="Times New Roman" w:cs="Times New Roman"/>
        </w:rPr>
      </w:pPr>
    </w:p>
    <w:p w:rsidR="00DD3F94" w:rsidRPr="00E13CFE" w:rsidRDefault="00DD3F94" w:rsidP="00BE72FE">
      <w:pPr>
        <w:autoSpaceDE w:val="0"/>
        <w:autoSpaceDN w:val="0"/>
        <w:adjustRightInd w:val="0"/>
        <w:spacing w:after="0" w:line="360" w:lineRule="auto"/>
        <w:ind w:right="709"/>
        <w:rPr>
          <w:rFonts w:ascii="Times New Roman" w:hAnsi="Times New Roman" w:cs="Times New Roman"/>
          <w:b/>
        </w:rPr>
      </w:pPr>
      <w:r w:rsidRPr="00E13CFE">
        <w:rPr>
          <w:rFonts w:ascii="Times New Roman" w:hAnsi="Times New Roman" w:cs="Times New Roman"/>
        </w:rPr>
        <w:t>A</w:t>
      </w:r>
      <w:r w:rsidRPr="00E13CFE">
        <w:rPr>
          <w:rFonts w:ascii="Times New Roman" w:hAnsi="Times New Roman" w:cs="Times New Roman"/>
          <w:b/>
        </w:rPr>
        <w:t>nabilim Dalı Başkanı</w:t>
      </w:r>
      <w:r w:rsidRPr="00E13CFE">
        <w:rPr>
          <w:rFonts w:ascii="Times New Roman" w:hAnsi="Times New Roman" w:cs="Times New Roman"/>
          <w:b/>
        </w:rPr>
        <w:tab/>
      </w:r>
      <w:r w:rsidRPr="00E13CFE">
        <w:rPr>
          <w:rFonts w:ascii="Times New Roman" w:hAnsi="Times New Roman" w:cs="Times New Roman"/>
          <w:b/>
        </w:rPr>
        <w:tab/>
        <w:t xml:space="preserve">: </w:t>
      </w:r>
      <w:r w:rsidRPr="00E13CFE">
        <w:rPr>
          <w:rFonts w:ascii="Times New Roman" w:hAnsi="Times New Roman" w:cs="Times New Roman"/>
        </w:rPr>
        <w:t>Prof. Dr. Mehmet Emin BÜYÜKOKUROĞLU</w:t>
      </w:r>
    </w:p>
    <w:p w:rsidR="00DD3F94" w:rsidRPr="00E13CFE" w:rsidRDefault="00DD3F94" w:rsidP="00BE72FE">
      <w:pPr>
        <w:spacing w:after="0" w:line="360" w:lineRule="auto"/>
        <w:ind w:right="709"/>
        <w:jc w:val="both"/>
        <w:rPr>
          <w:rFonts w:ascii="Times New Roman" w:hAnsi="Times New Roman" w:cs="Times New Roman"/>
          <w:b/>
        </w:rPr>
      </w:pPr>
      <w:r w:rsidRPr="00E13CFE">
        <w:rPr>
          <w:rFonts w:ascii="Times New Roman" w:hAnsi="Times New Roman" w:cs="Times New Roman"/>
          <w:b/>
        </w:rPr>
        <w:t>Anabilim Dalı Eğitim Sorumlusu</w:t>
      </w:r>
      <w:r w:rsidRPr="00E13CFE">
        <w:rPr>
          <w:rFonts w:ascii="Times New Roman" w:hAnsi="Times New Roman" w:cs="Times New Roman"/>
          <w:b/>
        </w:rPr>
        <w:tab/>
        <w:t xml:space="preserve">: </w:t>
      </w:r>
      <w:r w:rsidRPr="00E13CFE">
        <w:rPr>
          <w:rFonts w:ascii="Times New Roman" w:hAnsi="Times New Roman" w:cs="Times New Roman"/>
        </w:rPr>
        <w:t>Prof. Dr. Mehmet Emin BÜYÜKOKUROĞLU</w:t>
      </w:r>
    </w:p>
    <w:p w:rsidR="00DD3F94" w:rsidRPr="00E13CFE" w:rsidRDefault="00DD3F94" w:rsidP="00BE72FE">
      <w:pPr>
        <w:spacing w:line="360" w:lineRule="auto"/>
        <w:ind w:right="709"/>
        <w:jc w:val="both"/>
        <w:rPr>
          <w:rFonts w:ascii="Times New Roman" w:hAnsi="Times New Roman" w:cs="Times New Roman"/>
          <w:b/>
        </w:rPr>
      </w:pPr>
      <w:proofErr w:type="gramStart"/>
      <w:r w:rsidRPr="00E13CFE">
        <w:rPr>
          <w:rFonts w:ascii="Times New Roman" w:hAnsi="Times New Roman" w:cs="Times New Roman"/>
          <w:b/>
        </w:rPr>
        <w:t>Anabilim Dalı Öğretim Üyeleri</w:t>
      </w:r>
      <w:r w:rsidRPr="00E13CFE">
        <w:rPr>
          <w:rFonts w:ascii="Times New Roman" w:hAnsi="Times New Roman" w:cs="Times New Roman"/>
          <w:b/>
        </w:rPr>
        <w:tab/>
        <w:t xml:space="preserve">: </w:t>
      </w:r>
      <w:r w:rsidRPr="00E13CFE">
        <w:rPr>
          <w:rFonts w:ascii="Times New Roman" w:hAnsi="Times New Roman" w:cs="Times New Roman"/>
        </w:rPr>
        <w:t xml:space="preserve">Yrd. </w:t>
      </w:r>
      <w:proofErr w:type="gramEnd"/>
      <w:r w:rsidRPr="00E13CFE">
        <w:rPr>
          <w:rFonts w:ascii="Times New Roman" w:hAnsi="Times New Roman" w:cs="Times New Roman"/>
        </w:rPr>
        <w:t>Doç. Dr. Pelin TANYERİ</w:t>
      </w:r>
    </w:p>
    <w:p w:rsidR="00DD3F94" w:rsidRPr="00E13CFE" w:rsidRDefault="00DD3F94" w:rsidP="00BE72FE">
      <w:pPr>
        <w:spacing w:line="360" w:lineRule="auto"/>
        <w:ind w:right="709"/>
        <w:jc w:val="both"/>
        <w:rPr>
          <w:rFonts w:ascii="Times New Roman" w:hAnsi="Times New Roman" w:cs="Times New Roman"/>
        </w:rPr>
      </w:pPr>
    </w:p>
    <w:p w:rsidR="00DD3F94" w:rsidRPr="00E13CFE" w:rsidRDefault="00DD3F94" w:rsidP="00BE72FE">
      <w:pPr>
        <w:spacing w:after="0" w:line="360" w:lineRule="auto"/>
        <w:ind w:right="709"/>
        <w:jc w:val="both"/>
        <w:rPr>
          <w:rFonts w:ascii="Times New Roman" w:hAnsi="Times New Roman" w:cs="Times New Roman"/>
          <w:b/>
          <w:u w:val="single"/>
        </w:rPr>
      </w:pPr>
      <w:r w:rsidRPr="00E13CFE">
        <w:rPr>
          <w:rFonts w:ascii="Times New Roman" w:hAnsi="Times New Roman" w:cs="Times New Roman"/>
          <w:b/>
          <w:u w:val="single"/>
        </w:rPr>
        <w:t xml:space="preserve">Anabilim Dalınıza özel olmak üzere </w:t>
      </w:r>
      <w:proofErr w:type="spellStart"/>
      <w:r w:rsidRPr="00E13CFE">
        <w:rPr>
          <w:rFonts w:ascii="Times New Roman" w:hAnsi="Times New Roman" w:cs="Times New Roman"/>
          <w:b/>
          <w:u w:val="single"/>
        </w:rPr>
        <w:t>İntern</w:t>
      </w:r>
      <w:proofErr w:type="spellEnd"/>
      <w:r w:rsidRPr="00E13CFE">
        <w:rPr>
          <w:rFonts w:ascii="Times New Roman" w:hAnsi="Times New Roman" w:cs="Times New Roman"/>
          <w:b/>
          <w:u w:val="single"/>
        </w:rPr>
        <w:t xml:space="preserve"> Doktor çalışma düzeni:</w:t>
      </w:r>
    </w:p>
    <w:p w:rsidR="00DD3F94" w:rsidRPr="00E13CFE" w:rsidRDefault="00DD3F94" w:rsidP="00BE72FE">
      <w:pPr>
        <w:spacing w:after="0" w:line="360" w:lineRule="auto"/>
        <w:ind w:right="709"/>
        <w:jc w:val="both"/>
        <w:rPr>
          <w:rFonts w:ascii="Times New Roman" w:hAnsi="Times New Roman" w:cs="Times New Roman"/>
        </w:rPr>
      </w:pPr>
      <w:r w:rsidRPr="00E13CFE">
        <w:rPr>
          <w:rFonts w:ascii="Times New Roman" w:hAnsi="Times New Roman" w:cs="Times New Roman"/>
          <w:b/>
        </w:rPr>
        <w:t>Pazartesi:</w:t>
      </w:r>
      <w:r w:rsidRPr="00E13CFE">
        <w:rPr>
          <w:rFonts w:ascii="Times New Roman" w:hAnsi="Times New Roman" w:cs="Times New Roman"/>
        </w:rPr>
        <w:t xml:space="preserve"> Seminer, </w:t>
      </w:r>
      <w:proofErr w:type="gramStart"/>
      <w:r w:rsidRPr="00E13CFE">
        <w:rPr>
          <w:rFonts w:ascii="Times New Roman" w:hAnsi="Times New Roman" w:cs="Times New Roman"/>
        </w:rPr>
        <w:t>literatür</w:t>
      </w:r>
      <w:proofErr w:type="gramEnd"/>
      <w:r w:rsidRPr="00E13CFE">
        <w:rPr>
          <w:rFonts w:ascii="Times New Roman" w:hAnsi="Times New Roman" w:cs="Times New Roman"/>
        </w:rPr>
        <w:t xml:space="preserve"> değerlendirme</w:t>
      </w:r>
    </w:p>
    <w:p w:rsidR="00DD3F94" w:rsidRPr="00E13CFE" w:rsidRDefault="00DD3F94" w:rsidP="00BE72FE">
      <w:pPr>
        <w:spacing w:after="0" w:line="360" w:lineRule="auto"/>
        <w:ind w:right="709"/>
        <w:jc w:val="both"/>
        <w:rPr>
          <w:rFonts w:ascii="Times New Roman" w:hAnsi="Times New Roman" w:cs="Times New Roman"/>
          <w:b/>
        </w:rPr>
      </w:pPr>
      <w:r w:rsidRPr="00E13CFE">
        <w:rPr>
          <w:rFonts w:ascii="Times New Roman" w:hAnsi="Times New Roman" w:cs="Times New Roman"/>
          <w:b/>
        </w:rPr>
        <w:t xml:space="preserve">Salı: </w:t>
      </w:r>
      <w:proofErr w:type="spellStart"/>
      <w:r w:rsidRPr="00E13CFE">
        <w:rPr>
          <w:rFonts w:ascii="Times New Roman" w:hAnsi="Times New Roman" w:cs="Times New Roman"/>
        </w:rPr>
        <w:t>Farmakovijilans</w:t>
      </w:r>
      <w:proofErr w:type="spellEnd"/>
      <w:r w:rsidRPr="00E13CFE">
        <w:rPr>
          <w:rFonts w:ascii="Times New Roman" w:hAnsi="Times New Roman" w:cs="Times New Roman"/>
        </w:rPr>
        <w:t xml:space="preserve"> (Teorik-Pratik), Gebelikte ve Emzirme Döneminde İlaç Kullanımı</w:t>
      </w:r>
    </w:p>
    <w:p w:rsidR="00DD3F94" w:rsidRPr="00E13CFE" w:rsidRDefault="00DD3F94" w:rsidP="00BE72FE">
      <w:pPr>
        <w:spacing w:after="0" w:line="360" w:lineRule="auto"/>
        <w:ind w:right="709"/>
        <w:jc w:val="both"/>
        <w:rPr>
          <w:rFonts w:ascii="Times New Roman" w:hAnsi="Times New Roman" w:cs="Times New Roman"/>
        </w:rPr>
      </w:pPr>
      <w:r w:rsidRPr="00E13CFE">
        <w:rPr>
          <w:rFonts w:ascii="Times New Roman" w:hAnsi="Times New Roman" w:cs="Times New Roman"/>
          <w:b/>
        </w:rPr>
        <w:t>Çarşamba</w:t>
      </w:r>
      <w:r w:rsidRPr="00E13CFE">
        <w:rPr>
          <w:rFonts w:ascii="Times New Roman" w:hAnsi="Times New Roman" w:cs="Times New Roman"/>
        </w:rPr>
        <w:t>: İlaç ve Madde Bağımlılığı (Teorik-Pratik)</w:t>
      </w:r>
    </w:p>
    <w:p w:rsidR="00DD3F94" w:rsidRPr="00E13CFE" w:rsidRDefault="00DD3F94" w:rsidP="00BE72FE">
      <w:pPr>
        <w:spacing w:after="0" w:line="360" w:lineRule="auto"/>
        <w:ind w:right="709"/>
        <w:jc w:val="both"/>
        <w:rPr>
          <w:rFonts w:ascii="Times New Roman" w:hAnsi="Times New Roman" w:cs="Times New Roman"/>
        </w:rPr>
      </w:pPr>
      <w:r w:rsidRPr="00E13CFE">
        <w:rPr>
          <w:rFonts w:ascii="Times New Roman" w:hAnsi="Times New Roman" w:cs="Times New Roman"/>
          <w:b/>
        </w:rPr>
        <w:t>Perşembe</w:t>
      </w:r>
      <w:r w:rsidRPr="00E13CFE">
        <w:rPr>
          <w:rFonts w:ascii="Times New Roman" w:hAnsi="Times New Roman" w:cs="Times New Roman"/>
        </w:rPr>
        <w:t>: Kan ilaç düzeyi (Teorik-Pratik)</w:t>
      </w:r>
    </w:p>
    <w:p w:rsidR="00DD3F94" w:rsidRPr="00E13CFE" w:rsidRDefault="00DD3F94" w:rsidP="00BE72FE">
      <w:pPr>
        <w:spacing w:after="0" w:line="360" w:lineRule="auto"/>
        <w:ind w:right="709"/>
        <w:jc w:val="both"/>
        <w:rPr>
          <w:rFonts w:ascii="Times New Roman" w:hAnsi="Times New Roman" w:cs="Times New Roman"/>
        </w:rPr>
      </w:pPr>
      <w:r w:rsidRPr="00E13CFE">
        <w:rPr>
          <w:rFonts w:ascii="Times New Roman" w:hAnsi="Times New Roman" w:cs="Times New Roman"/>
          <w:b/>
        </w:rPr>
        <w:t>Cuma</w:t>
      </w:r>
      <w:r w:rsidRPr="00E13CFE">
        <w:rPr>
          <w:rFonts w:ascii="Times New Roman" w:hAnsi="Times New Roman" w:cs="Times New Roman"/>
        </w:rPr>
        <w:t>: Akılcı İlaç Kullanımı, K-İlaç Seçimi, İlaç Etkileşmeleri, reçete yazma</w:t>
      </w:r>
    </w:p>
    <w:p w:rsidR="00DD3F94" w:rsidRPr="00E13CFE" w:rsidRDefault="00DD3F94" w:rsidP="00BE72FE">
      <w:pPr>
        <w:spacing w:after="0" w:line="360" w:lineRule="auto"/>
        <w:ind w:right="709"/>
        <w:jc w:val="both"/>
        <w:rPr>
          <w:rFonts w:ascii="Times New Roman" w:hAnsi="Times New Roman" w:cs="Times New Roman"/>
        </w:rPr>
      </w:pPr>
    </w:p>
    <w:p w:rsidR="00DD3F94" w:rsidRPr="00E13CFE" w:rsidRDefault="00DD3F94" w:rsidP="00BE72FE">
      <w:pPr>
        <w:spacing w:after="0" w:line="360" w:lineRule="auto"/>
        <w:ind w:right="709"/>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DD3F94" w:rsidRPr="00E13CFE" w:rsidTr="00C51387">
        <w:trPr>
          <w:trHeight w:val="567"/>
        </w:trPr>
        <w:tc>
          <w:tcPr>
            <w:tcW w:w="9889" w:type="dxa"/>
            <w:gridSpan w:val="2"/>
            <w:shd w:val="clear" w:color="auto" w:fill="D9D9D9" w:themeFill="background1" w:themeFillShade="D9"/>
            <w:vAlign w:val="center"/>
          </w:tcPr>
          <w:p w:rsidR="00DD3F94" w:rsidRPr="00E13CFE" w:rsidRDefault="00DD3F94" w:rsidP="00BE72FE">
            <w:pPr>
              <w:pStyle w:val="Default"/>
              <w:spacing w:line="360" w:lineRule="auto"/>
              <w:ind w:right="709"/>
              <w:rPr>
                <w:rFonts w:ascii="Times New Roman" w:hAnsi="Times New Roman" w:cs="Times New Roman"/>
                <w:sz w:val="22"/>
                <w:szCs w:val="22"/>
              </w:rPr>
            </w:pPr>
            <w:r w:rsidRPr="00E13CFE">
              <w:rPr>
                <w:rFonts w:ascii="Times New Roman" w:hAnsi="Times New Roman" w:cs="Times New Roman"/>
                <w:b/>
                <w:bCs/>
                <w:sz w:val="22"/>
                <w:szCs w:val="22"/>
              </w:rPr>
              <w:t xml:space="preserve">STAJIN AMAÇLARI VE ÖĞRENİM HEDEFLERİ </w:t>
            </w:r>
          </w:p>
        </w:tc>
      </w:tr>
      <w:tr w:rsidR="00DD3F94" w:rsidRPr="00E13CFE" w:rsidTr="00C51387">
        <w:trPr>
          <w:trHeight w:val="1134"/>
        </w:trPr>
        <w:tc>
          <w:tcPr>
            <w:tcW w:w="3794" w:type="dxa"/>
            <w:vAlign w:val="center"/>
          </w:tcPr>
          <w:p w:rsidR="00DD3F94" w:rsidRPr="00E13CFE" w:rsidRDefault="00DD3F94" w:rsidP="00BE72FE">
            <w:pPr>
              <w:pStyle w:val="Default"/>
              <w:spacing w:line="360" w:lineRule="auto"/>
              <w:ind w:right="709"/>
              <w:rPr>
                <w:rFonts w:ascii="Times New Roman" w:hAnsi="Times New Roman" w:cs="Times New Roman"/>
                <w:b/>
                <w:bCs/>
                <w:sz w:val="22"/>
                <w:szCs w:val="22"/>
              </w:rPr>
            </w:pPr>
            <w:r w:rsidRPr="00E13CFE">
              <w:rPr>
                <w:rFonts w:ascii="Times New Roman" w:hAnsi="Times New Roman" w:cs="Times New Roman"/>
                <w:b/>
                <w:sz w:val="22"/>
                <w:szCs w:val="22"/>
              </w:rPr>
              <w:t>Stajın içeriği</w:t>
            </w:r>
          </w:p>
        </w:tc>
        <w:tc>
          <w:tcPr>
            <w:tcW w:w="6095" w:type="dxa"/>
            <w:vAlign w:val="center"/>
          </w:tcPr>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1- Reçete yazma </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2- Gebelikte ve Emzirme Döneminde İlaç Kullanımı</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3- </w:t>
            </w:r>
            <w:proofErr w:type="spellStart"/>
            <w:r w:rsidRPr="003567C9">
              <w:rPr>
                <w:rFonts w:ascii="Times New Roman" w:hAnsi="Times New Roman" w:cs="Times New Roman"/>
                <w:sz w:val="20"/>
                <w:szCs w:val="20"/>
              </w:rPr>
              <w:t>Farmakovijilans</w:t>
            </w:r>
            <w:proofErr w:type="spellEnd"/>
            <w:r w:rsidRPr="003567C9">
              <w:rPr>
                <w:rFonts w:ascii="Times New Roman" w:hAnsi="Times New Roman" w:cs="Times New Roman"/>
                <w:sz w:val="20"/>
                <w:szCs w:val="20"/>
              </w:rPr>
              <w:t xml:space="preserve"> (Teorik-Pratik)</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4- Akılcı İlaç Kullanımı-Rasyonel </w:t>
            </w:r>
            <w:proofErr w:type="spellStart"/>
            <w:r w:rsidRPr="003567C9">
              <w:rPr>
                <w:rFonts w:ascii="Times New Roman" w:hAnsi="Times New Roman" w:cs="Times New Roman"/>
                <w:sz w:val="20"/>
                <w:szCs w:val="20"/>
              </w:rPr>
              <w:t>Farmakoterapi</w:t>
            </w:r>
            <w:proofErr w:type="spellEnd"/>
            <w:r w:rsidRPr="003567C9">
              <w:rPr>
                <w:rFonts w:ascii="Times New Roman" w:hAnsi="Times New Roman" w:cs="Times New Roman"/>
                <w:sz w:val="20"/>
                <w:szCs w:val="20"/>
              </w:rPr>
              <w:t>-K-İlaç Seçimi</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5- Klinik Araştırmalar Hakkında Yönetmelik-Etik Kurul Başvuru Süreci-Başvuru Dosyası İnceleme (Teorik-Pratik)</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6- İlaç ve Madde Bağımlılığı (Teorik-Pratik)</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7- Kanda İlaç Düzeyi (Teorik-Pratik)</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8- İlaç Etkileşmeleri</w:t>
            </w:r>
          </w:p>
        </w:tc>
      </w:tr>
      <w:tr w:rsidR="00DD3F94" w:rsidRPr="00E13CFE" w:rsidTr="00C51387">
        <w:trPr>
          <w:trHeight w:val="1134"/>
        </w:trPr>
        <w:tc>
          <w:tcPr>
            <w:tcW w:w="3794" w:type="dxa"/>
            <w:vAlign w:val="center"/>
          </w:tcPr>
          <w:p w:rsidR="00DD3F94" w:rsidRPr="00E13CFE" w:rsidRDefault="00DD3F94" w:rsidP="00BE72FE">
            <w:pPr>
              <w:pStyle w:val="Default"/>
              <w:spacing w:line="360" w:lineRule="auto"/>
              <w:ind w:right="709"/>
              <w:rPr>
                <w:rFonts w:ascii="Times New Roman" w:hAnsi="Times New Roman" w:cs="Times New Roman"/>
                <w:b/>
                <w:sz w:val="22"/>
                <w:szCs w:val="22"/>
              </w:rPr>
            </w:pPr>
            <w:r w:rsidRPr="00E13CFE">
              <w:rPr>
                <w:rFonts w:ascii="Times New Roman" w:hAnsi="Times New Roman" w:cs="Times New Roman"/>
                <w:b/>
                <w:sz w:val="22"/>
                <w:szCs w:val="22"/>
              </w:rPr>
              <w:t xml:space="preserve">Stajın amaçları </w:t>
            </w:r>
          </w:p>
        </w:tc>
        <w:tc>
          <w:tcPr>
            <w:tcW w:w="6095" w:type="dxa"/>
            <w:vAlign w:val="center"/>
          </w:tcPr>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1- Reçete yazma konusunda öğrencilerin bilgilendirmesi ve pratisyen hekimlikte çok sık karşılaşılan vakalar konusunda reçete yazmaları</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2- Gebelikte ve Emzirme Döneminde İlaç Kullanımı konusunda öğrencilerin bilgilendirmesi</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3- </w:t>
            </w:r>
            <w:proofErr w:type="spellStart"/>
            <w:r w:rsidRPr="003567C9">
              <w:rPr>
                <w:rFonts w:ascii="Times New Roman" w:hAnsi="Times New Roman" w:cs="Times New Roman"/>
                <w:sz w:val="20"/>
                <w:szCs w:val="20"/>
              </w:rPr>
              <w:t>Farmakovijilans</w:t>
            </w:r>
            <w:proofErr w:type="spellEnd"/>
            <w:r w:rsidRPr="003567C9">
              <w:rPr>
                <w:rFonts w:ascii="Times New Roman" w:hAnsi="Times New Roman" w:cs="Times New Roman"/>
                <w:sz w:val="20"/>
                <w:szCs w:val="20"/>
              </w:rPr>
              <w:t xml:space="preserve"> konusunda öğrencileri bilgilendirme ayrıca </w:t>
            </w:r>
            <w:proofErr w:type="spellStart"/>
            <w:r w:rsidRPr="003567C9">
              <w:rPr>
                <w:rFonts w:ascii="Times New Roman" w:hAnsi="Times New Roman" w:cs="Times New Roman"/>
                <w:sz w:val="20"/>
                <w:szCs w:val="20"/>
              </w:rPr>
              <w:t>TÜFAM’ın</w:t>
            </w:r>
            <w:proofErr w:type="spellEnd"/>
            <w:r w:rsidRPr="003567C9">
              <w:rPr>
                <w:rFonts w:ascii="Times New Roman" w:hAnsi="Times New Roman" w:cs="Times New Roman"/>
                <w:sz w:val="20"/>
                <w:szCs w:val="20"/>
              </w:rPr>
              <w:t xml:space="preserve"> ve </w:t>
            </w:r>
            <w:proofErr w:type="spellStart"/>
            <w:r w:rsidRPr="003567C9">
              <w:rPr>
                <w:rFonts w:ascii="Times New Roman" w:hAnsi="Times New Roman" w:cs="Times New Roman"/>
                <w:sz w:val="20"/>
                <w:szCs w:val="20"/>
              </w:rPr>
              <w:t>advers</w:t>
            </w:r>
            <w:proofErr w:type="spellEnd"/>
            <w:r w:rsidRPr="003567C9">
              <w:rPr>
                <w:rFonts w:ascii="Times New Roman" w:hAnsi="Times New Roman" w:cs="Times New Roman"/>
                <w:sz w:val="20"/>
                <w:szCs w:val="20"/>
              </w:rPr>
              <w:t xml:space="preserve"> etki bildirim formunu tanıtma ve pratikte nasıl doldurulacağının öğretilmesi</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4- Akılcı İlaç Kullanımı-Rasyonel </w:t>
            </w:r>
            <w:proofErr w:type="spellStart"/>
            <w:r w:rsidRPr="003567C9">
              <w:rPr>
                <w:rFonts w:ascii="Times New Roman" w:hAnsi="Times New Roman" w:cs="Times New Roman"/>
                <w:sz w:val="20"/>
                <w:szCs w:val="20"/>
              </w:rPr>
              <w:t>Farmakoterapi</w:t>
            </w:r>
            <w:proofErr w:type="spellEnd"/>
            <w:r w:rsidRPr="003567C9">
              <w:rPr>
                <w:rFonts w:ascii="Times New Roman" w:hAnsi="Times New Roman" w:cs="Times New Roman"/>
                <w:sz w:val="20"/>
                <w:szCs w:val="20"/>
              </w:rPr>
              <w:t>-K-İlaç Seçimi konusunda öğrencileri bilgilendirme</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5- Klinik Araştırmalar Hakkında Yönetmelik-Etik Kurul </w:t>
            </w:r>
            <w:r w:rsidRPr="003567C9">
              <w:rPr>
                <w:rFonts w:ascii="Times New Roman" w:hAnsi="Times New Roman" w:cs="Times New Roman"/>
                <w:sz w:val="20"/>
                <w:szCs w:val="20"/>
              </w:rPr>
              <w:lastRenderedPageBreak/>
              <w:t xml:space="preserve">Başvuru Süreci konusunda öğrencileri bilgilendirme ve ayrıca örnek bir başvuru dosyasının incelenmesi </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6- İlaç ve Madde Bağımlılığı ve denetimli serbestlik konusunda öğrencileri bilgilendirme ve ayrıca bunun pratikte nasıl uygulandığının öğrenilmesi</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7- Kanda İlaç Düzeyi konusunda öğrencileri bilgilendirme ve ayrıca bunun pratikte nasıl uygulandığının öğrenilmesi</w:t>
            </w:r>
          </w:p>
          <w:p w:rsidR="00DD3F94" w:rsidRPr="003567C9" w:rsidRDefault="00DD3F94" w:rsidP="00BE72FE">
            <w:pPr>
              <w:spacing w:line="24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8- İlaç Etkileşmeleri konusunda öğrencilerin bilgilendirmesi</w:t>
            </w:r>
          </w:p>
        </w:tc>
      </w:tr>
      <w:tr w:rsidR="00DD3F94" w:rsidRPr="00E13CFE" w:rsidTr="00C51387">
        <w:trPr>
          <w:trHeight w:val="1134"/>
        </w:trPr>
        <w:tc>
          <w:tcPr>
            <w:tcW w:w="3794" w:type="dxa"/>
            <w:vAlign w:val="center"/>
          </w:tcPr>
          <w:p w:rsidR="00DD3F94" w:rsidRPr="00E13CFE" w:rsidRDefault="00DD3F94" w:rsidP="00BE72FE">
            <w:pPr>
              <w:pStyle w:val="Default"/>
              <w:spacing w:line="360" w:lineRule="auto"/>
              <w:ind w:right="709"/>
              <w:rPr>
                <w:rFonts w:ascii="Times New Roman" w:hAnsi="Times New Roman" w:cs="Times New Roman"/>
                <w:b/>
                <w:sz w:val="22"/>
                <w:szCs w:val="22"/>
              </w:rPr>
            </w:pPr>
            <w:r w:rsidRPr="00E13CFE">
              <w:rPr>
                <w:rFonts w:ascii="Times New Roman" w:hAnsi="Times New Roman" w:cs="Times New Roman"/>
                <w:b/>
                <w:sz w:val="22"/>
                <w:szCs w:val="22"/>
              </w:rPr>
              <w:lastRenderedPageBreak/>
              <w:t xml:space="preserve">Stajın öğrenme çıktıları (hedefleri) </w:t>
            </w:r>
          </w:p>
        </w:tc>
        <w:tc>
          <w:tcPr>
            <w:tcW w:w="6095" w:type="dxa"/>
            <w:vAlign w:val="center"/>
          </w:tcPr>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1-Reçete Yazma konusunda öğrencilerin bilgilendirmesini sağlamak ve ayrıca pratisyen hekimlikte çok sık karşılaşılan vakalar konusunda reçete yazmalarını sağlamak</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 xml:space="preserve">2- Gebelikte ve Emzirme Döneminde İlaç Kullanımı konusunda öğrencilerin bilgilendirmesini sağlamak </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 xml:space="preserve">3- </w:t>
            </w:r>
            <w:proofErr w:type="spellStart"/>
            <w:r w:rsidRPr="00E13CFE">
              <w:rPr>
                <w:rFonts w:ascii="Times New Roman" w:hAnsi="Times New Roman" w:cs="Times New Roman"/>
              </w:rPr>
              <w:t>Farmakovijilans</w:t>
            </w:r>
            <w:proofErr w:type="spellEnd"/>
            <w:r w:rsidRPr="00E13CFE">
              <w:rPr>
                <w:rFonts w:ascii="Times New Roman" w:hAnsi="Times New Roman" w:cs="Times New Roman"/>
              </w:rPr>
              <w:t xml:space="preserve"> konusunda öğrencileri bilgilendirmesi ayrıca </w:t>
            </w:r>
            <w:proofErr w:type="spellStart"/>
            <w:r w:rsidRPr="00E13CFE">
              <w:rPr>
                <w:rFonts w:ascii="Times New Roman" w:hAnsi="Times New Roman" w:cs="Times New Roman"/>
              </w:rPr>
              <w:t>TÜFAM’ın</w:t>
            </w:r>
            <w:proofErr w:type="spellEnd"/>
            <w:r w:rsidRPr="00E13CFE">
              <w:rPr>
                <w:rFonts w:ascii="Times New Roman" w:hAnsi="Times New Roman" w:cs="Times New Roman"/>
              </w:rPr>
              <w:t xml:space="preserve"> ve </w:t>
            </w:r>
            <w:proofErr w:type="spellStart"/>
            <w:r w:rsidRPr="00E13CFE">
              <w:rPr>
                <w:rFonts w:ascii="Times New Roman" w:hAnsi="Times New Roman" w:cs="Times New Roman"/>
              </w:rPr>
              <w:t>advers</w:t>
            </w:r>
            <w:proofErr w:type="spellEnd"/>
            <w:r w:rsidRPr="00E13CFE">
              <w:rPr>
                <w:rFonts w:ascii="Times New Roman" w:hAnsi="Times New Roman" w:cs="Times New Roman"/>
              </w:rPr>
              <w:t xml:space="preserve"> etki bildirim formunun tanınmasını ve pratikte nasıl doldurulacağının öğrenilmesini sağlamak</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 xml:space="preserve">4- Akılcı İlaç Kullanımı-Rasyonel </w:t>
            </w:r>
            <w:proofErr w:type="spellStart"/>
            <w:r w:rsidRPr="00E13CFE">
              <w:rPr>
                <w:rFonts w:ascii="Times New Roman" w:hAnsi="Times New Roman" w:cs="Times New Roman"/>
              </w:rPr>
              <w:t>Farmakoterapi</w:t>
            </w:r>
            <w:proofErr w:type="spellEnd"/>
            <w:r w:rsidRPr="00E13CFE">
              <w:rPr>
                <w:rFonts w:ascii="Times New Roman" w:hAnsi="Times New Roman" w:cs="Times New Roman"/>
              </w:rPr>
              <w:t>-K-İlaç Seçimi konusunda öğrencilerin bilgilendirilmelerini sağlamak</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5- Klinik Araştırmalar Hakkında Yönetmelik-Etik Kurul Başvuru Süreci Klinik Araştırmalar Hakkında Yönetmelik-Etik Kurul Başvuru Süreci konusunda öğrencilerin bilgilendirmesini sağlamak ve ayrıca örnek bir başvuru dosyasının incelenmesi ve öğrenciler tarafından nasıl doldurulacağının öğrenilmesi</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6- İlaç ve Madde Bağımlılığı ve denetimli serbestlik konusunda öğrencilerin bilgilendirmesini sağlamak</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7- Kanda İlaç Düzeyi konusunda öğrencileri bilgilendirme ve ayrıca bunun pratikte nasıl uygulandığının öğrenilmesi</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8- İlaç Etkileşmeleri konusunda öğrencilerin bilgilendirmesinin sağlanması</w:t>
            </w:r>
          </w:p>
        </w:tc>
      </w:tr>
      <w:tr w:rsidR="00DD3F94" w:rsidRPr="00E13CFE" w:rsidTr="00C51387">
        <w:trPr>
          <w:trHeight w:val="1134"/>
        </w:trPr>
        <w:tc>
          <w:tcPr>
            <w:tcW w:w="3794" w:type="dxa"/>
            <w:vAlign w:val="center"/>
          </w:tcPr>
          <w:p w:rsidR="00DD3F94" w:rsidRPr="00E13CFE" w:rsidRDefault="00DD3F94" w:rsidP="00BE72FE">
            <w:pPr>
              <w:pStyle w:val="Default"/>
              <w:spacing w:line="360" w:lineRule="auto"/>
              <w:ind w:right="709"/>
              <w:rPr>
                <w:rFonts w:ascii="Times New Roman" w:hAnsi="Times New Roman" w:cs="Times New Roman"/>
                <w:b/>
                <w:sz w:val="22"/>
                <w:szCs w:val="22"/>
              </w:rPr>
            </w:pPr>
            <w:r w:rsidRPr="00E13CFE">
              <w:rPr>
                <w:rFonts w:ascii="Times New Roman" w:hAnsi="Times New Roman" w:cs="Times New Roman"/>
                <w:b/>
                <w:sz w:val="22"/>
                <w:szCs w:val="22"/>
              </w:rPr>
              <w:t xml:space="preserve">Stajın işleniş yöntemi (kullanılan eğitim yöntemleri) </w:t>
            </w:r>
          </w:p>
        </w:tc>
        <w:tc>
          <w:tcPr>
            <w:tcW w:w="6095" w:type="dxa"/>
            <w:vAlign w:val="center"/>
          </w:tcPr>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1-Teorik eğitim (seminer salonlarında)</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2-Laboratuvar eğitimi (hastane laboratuvarlarında)</w:t>
            </w:r>
          </w:p>
          <w:p w:rsidR="00DD3F94" w:rsidRPr="00E13CFE" w:rsidRDefault="00DD3F94" w:rsidP="00BE72FE">
            <w:pPr>
              <w:spacing w:line="240" w:lineRule="auto"/>
              <w:ind w:right="709"/>
              <w:jc w:val="both"/>
              <w:rPr>
                <w:rFonts w:ascii="Times New Roman" w:hAnsi="Times New Roman" w:cs="Times New Roman"/>
              </w:rPr>
            </w:pPr>
            <w:r w:rsidRPr="00E13CFE">
              <w:rPr>
                <w:rFonts w:ascii="Times New Roman" w:hAnsi="Times New Roman" w:cs="Times New Roman"/>
              </w:rPr>
              <w:t xml:space="preserve">3-Laboratuvar dışı uygulamalı eğitim çalışmaları (K-ilaç seçimi, klinik araştırmalar, </w:t>
            </w:r>
            <w:proofErr w:type="spellStart"/>
            <w:r w:rsidRPr="00E13CFE">
              <w:rPr>
                <w:rFonts w:ascii="Times New Roman" w:hAnsi="Times New Roman" w:cs="Times New Roman"/>
              </w:rPr>
              <w:t>farmakovijilans</w:t>
            </w:r>
            <w:proofErr w:type="spellEnd"/>
            <w:r w:rsidRPr="00E13CFE">
              <w:rPr>
                <w:rFonts w:ascii="Times New Roman" w:hAnsi="Times New Roman" w:cs="Times New Roman"/>
              </w:rPr>
              <w:t>)</w:t>
            </w:r>
          </w:p>
        </w:tc>
      </w:tr>
    </w:tbl>
    <w:p w:rsidR="00DD3F94" w:rsidRPr="00E13CFE" w:rsidRDefault="00DD3F94" w:rsidP="00BE72FE">
      <w:pPr>
        <w:spacing w:after="0" w:line="360" w:lineRule="auto"/>
        <w:ind w:right="709"/>
        <w:jc w:val="center"/>
        <w:rPr>
          <w:rFonts w:ascii="Times New Roman" w:hAnsi="Times New Roman" w:cs="Times New Roman"/>
          <w:b/>
        </w:rPr>
      </w:pPr>
    </w:p>
    <w:p w:rsidR="00DD3F94" w:rsidRDefault="00DD3F94" w:rsidP="00BE72FE">
      <w:pPr>
        <w:ind w:right="709"/>
        <w:rPr>
          <w:rFonts w:ascii="Times New Roman" w:eastAsiaTheme="minorEastAsia" w:hAnsi="Times New Roman" w:cs="Times New Roman"/>
          <w:lang w:eastAsia="tr-TR"/>
        </w:rPr>
      </w:pPr>
    </w:p>
    <w:p w:rsidR="000F3F24" w:rsidRDefault="000F3F24" w:rsidP="00BE72FE">
      <w:pPr>
        <w:ind w:right="709"/>
        <w:rPr>
          <w:rFonts w:ascii="Times New Roman" w:eastAsiaTheme="minorEastAsia" w:hAnsi="Times New Roman" w:cs="Times New Roman"/>
          <w:lang w:eastAsia="tr-TR"/>
        </w:rPr>
      </w:pPr>
    </w:p>
    <w:p w:rsidR="000F3F24" w:rsidRPr="00687AB2" w:rsidRDefault="000F3F24" w:rsidP="00BE72FE">
      <w:pPr>
        <w:spacing w:line="360" w:lineRule="auto"/>
        <w:ind w:left="630" w:right="709" w:hanging="630"/>
        <w:jc w:val="center"/>
        <w:rPr>
          <w:rFonts w:ascii="Times New Roman" w:hAnsi="Times New Roman" w:cs="Times New Roman"/>
          <w:b/>
          <w:bCs/>
          <w:sz w:val="28"/>
          <w:szCs w:val="28"/>
        </w:rPr>
      </w:pPr>
      <w:r w:rsidRPr="00687AB2">
        <w:rPr>
          <w:rFonts w:ascii="Times New Roman" w:hAnsi="Times New Roman" w:cs="Times New Roman"/>
          <w:b/>
          <w:bCs/>
          <w:sz w:val="28"/>
          <w:szCs w:val="28"/>
        </w:rPr>
        <w:lastRenderedPageBreak/>
        <w:t>KADIN HASTALIKLARI VE DOĞUM ANABİLİM DALI İNTERN PROGRAMI UYGULAMALARI</w:t>
      </w:r>
    </w:p>
    <w:p w:rsidR="000F3F24" w:rsidRPr="00937429" w:rsidRDefault="000F3F24" w:rsidP="00BE72FE">
      <w:pPr>
        <w:autoSpaceDE w:val="0"/>
        <w:autoSpaceDN w:val="0"/>
        <w:adjustRightInd w:val="0"/>
        <w:spacing w:after="0" w:line="360" w:lineRule="auto"/>
        <w:ind w:right="709"/>
        <w:rPr>
          <w:rFonts w:cs="Arial"/>
          <w:b/>
        </w:rPr>
      </w:pPr>
      <w:r>
        <w:rPr>
          <w:rFonts w:cs="Arial"/>
        </w:rPr>
        <w:t>A</w:t>
      </w:r>
      <w:r w:rsidRPr="00937429">
        <w:rPr>
          <w:rFonts w:cs="Arial"/>
          <w:b/>
        </w:rPr>
        <w:t>nabilim Dalı Başkanı</w:t>
      </w:r>
      <w:r w:rsidRPr="00937429">
        <w:rPr>
          <w:rFonts w:cs="Arial"/>
          <w:b/>
        </w:rPr>
        <w:tab/>
      </w:r>
      <w:r w:rsidRPr="00937429">
        <w:rPr>
          <w:rFonts w:cs="Arial"/>
          <w:b/>
        </w:rPr>
        <w:tab/>
      </w:r>
      <w:r>
        <w:rPr>
          <w:rFonts w:cs="Arial"/>
          <w:b/>
        </w:rPr>
        <w:tab/>
      </w:r>
      <w:r w:rsidRPr="00937429">
        <w:rPr>
          <w:rFonts w:cs="Arial"/>
          <w:b/>
        </w:rPr>
        <w:t>:</w:t>
      </w:r>
      <w:r>
        <w:rPr>
          <w:rFonts w:cs="Arial"/>
          <w:b/>
        </w:rPr>
        <w:t xml:space="preserve"> </w:t>
      </w:r>
      <w:proofErr w:type="spellStart"/>
      <w:r>
        <w:rPr>
          <w:rFonts w:cs="Arial"/>
          <w:b/>
        </w:rPr>
        <w:t>Prof.Dr</w:t>
      </w:r>
      <w:proofErr w:type="spellEnd"/>
      <w:r>
        <w:rPr>
          <w:rFonts w:cs="Arial"/>
          <w:b/>
        </w:rPr>
        <w:t>. Selçuk Özden</w:t>
      </w:r>
    </w:p>
    <w:p w:rsidR="000F3F24" w:rsidRPr="00937429" w:rsidRDefault="000F3F24" w:rsidP="00BE72FE">
      <w:pPr>
        <w:spacing w:after="0" w:line="360" w:lineRule="auto"/>
        <w:ind w:right="709"/>
        <w:jc w:val="both"/>
        <w:rPr>
          <w:rFonts w:cs="Arial"/>
          <w:b/>
        </w:rPr>
      </w:pPr>
      <w:r w:rsidRPr="00937429">
        <w:rPr>
          <w:rFonts w:cs="Arial"/>
          <w:b/>
        </w:rPr>
        <w:t>Anabilim Dalı Eğitim Sorumlusu</w:t>
      </w:r>
      <w:r w:rsidRPr="00937429">
        <w:rPr>
          <w:rFonts w:cs="Arial"/>
          <w:b/>
        </w:rPr>
        <w:tab/>
        <w:t>:</w:t>
      </w:r>
      <w:r>
        <w:rPr>
          <w:rFonts w:cs="Arial"/>
          <w:b/>
        </w:rPr>
        <w:t xml:space="preserve"> Prof. Dr. A. Serhan </w:t>
      </w:r>
      <w:proofErr w:type="spellStart"/>
      <w:r>
        <w:rPr>
          <w:rFonts w:cs="Arial"/>
          <w:b/>
        </w:rPr>
        <w:t>Cevrioğlu</w:t>
      </w:r>
      <w:proofErr w:type="spellEnd"/>
    </w:p>
    <w:p w:rsidR="000F3F24" w:rsidRPr="00660397" w:rsidRDefault="000F3F24" w:rsidP="00BE72FE">
      <w:pPr>
        <w:spacing w:line="360" w:lineRule="auto"/>
        <w:ind w:right="709"/>
        <w:jc w:val="both"/>
        <w:rPr>
          <w:rFonts w:cs="Arial"/>
          <w:b/>
        </w:rPr>
      </w:pPr>
      <w:proofErr w:type="gramStart"/>
      <w:r w:rsidRPr="00937429">
        <w:rPr>
          <w:rFonts w:cs="Arial"/>
          <w:b/>
        </w:rPr>
        <w:t>Anabilim Dalı Öğretim Üyeleri</w:t>
      </w:r>
      <w:r>
        <w:rPr>
          <w:rFonts w:cs="Arial"/>
          <w:b/>
        </w:rPr>
        <w:tab/>
      </w:r>
      <w:r w:rsidRPr="00937429">
        <w:rPr>
          <w:rFonts w:cs="Arial"/>
          <w:b/>
        </w:rPr>
        <w:tab/>
        <w:t>:</w:t>
      </w:r>
      <w:r>
        <w:rPr>
          <w:rFonts w:cs="Arial"/>
          <w:b/>
        </w:rPr>
        <w:t xml:space="preserve">Yrd. </w:t>
      </w:r>
      <w:proofErr w:type="spellStart"/>
      <w:proofErr w:type="gramEnd"/>
      <w:r>
        <w:rPr>
          <w:rFonts w:cs="Arial"/>
          <w:b/>
        </w:rPr>
        <w:t>Doç.Dr</w:t>
      </w:r>
      <w:proofErr w:type="spellEnd"/>
      <w:r>
        <w:rPr>
          <w:rFonts w:cs="Arial"/>
          <w:b/>
        </w:rPr>
        <w:t xml:space="preserve">. Nermin Akdemir, </w:t>
      </w:r>
      <w:proofErr w:type="spellStart"/>
      <w:proofErr w:type="gramStart"/>
      <w:r>
        <w:rPr>
          <w:rFonts w:cs="Arial"/>
          <w:b/>
        </w:rPr>
        <w:t>Yrd.Doç.Dr</w:t>
      </w:r>
      <w:proofErr w:type="spellEnd"/>
      <w:proofErr w:type="gramEnd"/>
      <w:r>
        <w:rPr>
          <w:rFonts w:cs="Arial"/>
          <w:b/>
        </w:rPr>
        <w:t xml:space="preserve">. M. </w:t>
      </w:r>
      <w:proofErr w:type="spellStart"/>
      <w:r>
        <w:rPr>
          <w:rFonts w:cs="Arial"/>
          <w:b/>
        </w:rPr>
        <w:t>Suhha</w:t>
      </w:r>
      <w:proofErr w:type="spellEnd"/>
      <w:r>
        <w:rPr>
          <w:rFonts w:cs="Arial"/>
          <w:b/>
        </w:rPr>
        <w:t xml:space="preserve"> Bostancı, Yrd. </w:t>
      </w:r>
      <w:proofErr w:type="spellStart"/>
      <w:r>
        <w:rPr>
          <w:rFonts w:cs="Arial"/>
          <w:b/>
        </w:rPr>
        <w:t>Doç.Dr</w:t>
      </w:r>
      <w:proofErr w:type="spellEnd"/>
      <w:r>
        <w:rPr>
          <w:rFonts w:cs="Arial"/>
          <w:b/>
        </w:rPr>
        <w:t>. H. Uslu Yuvacı.</w:t>
      </w:r>
    </w:p>
    <w:p w:rsidR="000F3F24" w:rsidRPr="00937429" w:rsidRDefault="000F3F24"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0F3F24" w:rsidRDefault="000F3F24" w:rsidP="00BE72FE">
      <w:pPr>
        <w:spacing w:after="0" w:line="360" w:lineRule="auto"/>
        <w:ind w:right="709"/>
        <w:jc w:val="both"/>
        <w:rPr>
          <w:rFonts w:cs="Arial"/>
        </w:rPr>
      </w:pPr>
      <w:r>
        <w:rPr>
          <w:rFonts w:cs="Arial"/>
        </w:rPr>
        <w:t xml:space="preserve">(Bu kısımda </w:t>
      </w:r>
      <w:proofErr w:type="spellStart"/>
      <w:r>
        <w:rPr>
          <w:rFonts w:cs="Arial"/>
        </w:rPr>
        <w:t>internlerin</w:t>
      </w:r>
      <w:proofErr w:type="spellEnd"/>
      <w:r>
        <w:rPr>
          <w:rFonts w:cs="Arial"/>
        </w:rPr>
        <w:t xml:space="preserve"> anabilim dalınızdaki mesai, nöbet ve yapmakla yükümlü oldukları iş ve işlemler açıklanacaktır).</w:t>
      </w:r>
    </w:p>
    <w:p w:rsidR="000F3F24" w:rsidRDefault="000F3F24" w:rsidP="00BE72FE">
      <w:pPr>
        <w:spacing w:after="0" w:line="360" w:lineRule="auto"/>
        <w:ind w:right="709"/>
        <w:jc w:val="both"/>
        <w:rPr>
          <w:rFonts w:eastAsia="Times New Roman"/>
          <w:b/>
          <w:bCs/>
        </w:rPr>
      </w:pPr>
    </w:p>
    <w:p w:rsidR="000F3F24" w:rsidRDefault="000F3F24" w:rsidP="00BE72FE">
      <w:pPr>
        <w:spacing w:after="0" w:line="360" w:lineRule="auto"/>
        <w:ind w:right="709"/>
        <w:jc w:val="both"/>
        <w:rPr>
          <w:rFonts w:eastAsia="Times New Roman"/>
          <w:b/>
          <w:bCs/>
        </w:rPr>
      </w:pPr>
      <w:r w:rsidRPr="00440943">
        <w:rPr>
          <w:rFonts w:eastAsia="Times New Roman"/>
          <w:b/>
          <w:bCs/>
        </w:rPr>
        <w:t>STAJIN AMAÇLARI VE ÖĞRENİM HEDEFLERİ</w:t>
      </w:r>
    </w:p>
    <w:p w:rsidR="000F3F24" w:rsidRPr="00641E2F" w:rsidRDefault="000F3F24" w:rsidP="00BE72FE">
      <w:pPr>
        <w:pStyle w:val="GvdeMetni"/>
        <w:spacing w:line="360" w:lineRule="auto"/>
        <w:ind w:right="709"/>
        <w:jc w:val="both"/>
        <w:rPr>
          <w:sz w:val="22"/>
          <w:szCs w:val="22"/>
        </w:rPr>
      </w:pPr>
      <w:r w:rsidRPr="00641E2F">
        <w:rPr>
          <w:sz w:val="22"/>
          <w:szCs w:val="22"/>
        </w:rPr>
        <w:t>Aile hekimliği döneminde Kadın Hastalıkları ve Doğum Anabilim Dalı’nda 1 ay süreyle uygulanacaktır.</w:t>
      </w:r>
    </w:p>
    <w:p w:rsidR="000F3F24" w:rsidRDefault="000F3F24" w:rsidP="00BE72FE">
      <w:pPr>
        <w:spacing w:line="360" w:lineRule="auto"/>
        <w:ind w:right="709" w:firstLine="708"/>
        <w:jc w:val="both"/>
        <w:rPr>
          <w:rFonts w:ascii="Arial" w:hAnsi="Arial" w:cs="Arial"/>
        </w:rPr>
      </w:pPr>
      <w:r w:rsidRPr="00641E2F">
        <w:rPr>
          <w:rFonts w:ascii="Arial" w:hAnsi="Arial" w:cs="Arial"/>
        </w:rPr>
        <w:t xml:space="preserve">Staj dönemi </w:t>
      </w:r>
      <w:proofErr w:type="gramStart"/>
      <w:r w:rsidRPr="00641E2F">
        <w:rPr>
          <w:rFonts w:ascii="Arial" w:hAnsi="Arial" w:cs="Arial"/>
        </w:rPr>
        <w:t>için  yedişerli</w:t>
      </w:r>
      <w:proofErr w:type="gramEnd"/>
      <w:r w:rsidRPr="00641E2F">
        <w:rPr>
          <w:rFonts w:ascii="Arial" w:hAnsi="Arial" w:cs="Arial"/>
        </w:rPr>
        <w:t xml:space="preserve"> 2 grup üzerinden</w:t>
      </w:r>
      <w:r>
        <w:rPr>
          <w:rFonts w:ascii="Arial" w:hAnsi="Arial" w:cs="Arial"/>
        </w:rPr>
        <w:t>,</w:t>
      </w:r>
      <w:r w:rsidRPr="00641E2F">
        <w:rPr>
          <w:rFonts w:ascii="Arial" w:hAnsi="Arial" w:cs="Arial"/>
        </w:rPr>
        <w:t xml:space="preserve"> staj programı süresince </w:t>
      </w:r>
      <w:proofErr w:type="spellStart"/>
      <w:r>
        <w:rPr>
          <w:rFonts w:ascii="Arial" w:hAnsi="Arial" w:cs="Arial"/>
        </w:rPr>
        <w:t>intern</w:t>
      </w:r>
      <w:proofErr w:type="spellEnd"/>
      <w:r>
        <w:rPr>
          <w:rFonts w:ascii="Arial" w:hAnsi="Arial" w:cs="Arial"/>
        </w:rPr>
        <w:t xml:space="preserve"> doktorlar </w:t>
      </w:r>
      <w:r w:rsidRPr="00641E2F">
        <w:rPr>
          <w:rFonts w:ascii="Arial" w:hAnsi="Arial" w:cs="Arial"/>
        </w:rPr>
        <w:t>haftalık rotasyonlar halinde servi</w:t>
      </w:r>
      <w:r>
        <w:rPr>
          <w:rFonts w:ascii="Arial" w:hAnsi="Arial" w:cs="Arial"/>
        </w:rPr>
        <w:t>s (2), servis müdahale (1), doğumhane (1), ameliyatha</w:t>
      </w:r>
      <w:r w:rsidRPr="00641E2F">
        <w:rPr>
          <w:rFonts w:ascii="Arial" w:hAnsi="Arial" w:cs="Arial"/>
        </w:rPr>
        <w:t xml:space="preserve">ne (1) ve poliklinik (2) gruplarına ayrılarak çalışacaklardır. </w:t>
      </w:r>
      <w:r>
        <w:rPr>
          <w:rFonts w:ascii="Arial" w:hAnsi="Arial" w:cs="Arial"/>
        </w:rPr>
        <w:t>M</w:t>
      </w:r>
      <w:r w:rsidRPr="00641E2F">
        <w:rPr>
          <w:rFonts w:ascii="Arial" w:hAnsi="Arial" w:cs="Arial"/>
        </w:rPr>
        <w:t xml:space="preserve">esai saatleri </w:t>
      </w:r>
      <w:proofErr w:type="gramStart"/>
      <w:r w:rsidRPr="00641E2F">
        <w:rPr>
          <w:rFonts w:ascii="Arial" w:hAnsi="Arial" w:cs="Arial"/>
        </w:rPr>
        <w:t>08:00</w:t>
      </w:r>
      <w:proofErr w:type="gramEnd"/>
      <w:r w:rsidRPr="00641E2F">
        <w:rPr>
          <w:rFonts w:ascii="Arial" w:hAnsi="Arial" w:cs="Arial"/>
        </w:rPr>
        <w:t xml:space="preserve"> – 17:00 arasındadır. Her stajyerin 1-2 hafta sonu ve 3-4 hafta içi olmak üzere, toplam 4-5 nöbet tutması planlanmaktadır.</w:t>
      </w:r>
    </w:p>
    <w:p w:rsidR="000F3F24" w:rsidRDefault="000F3F24" w:rsidP="00BE72FE">
      <w:pPr>
        <w:spacing w:line="360" w:lineRule="auto"/>
        <w:ind w:right="709" w:firstLine="708"/>
        <w:jc w:val="both"/>
        <w:rPr>
          <w:rFonts w:ascii="Arial" w:hAnsi="Arial" w:cs="Arial"/>
        </w:rPr>
      </w:pPr>
      <w:proofErr w:type="spellStart"/>
      <w:r>
        <w:rPr>
          <w:rFonts w:ascii="Arial" w:hAnsi="Arial" w:cs="Arial"/>
        </w:rPr>
        <w:t>İntern</w:t>
      </w:r>
      <w:proofErr w:type="spellEnd"/>
      <w:r>
        <w:rPr>
          <w:rFonts w:ascii="Arial" w:hAnsi="Arial" w:cs="Arial"/>
        </w:rPr>
        <w:t xml:space="preserve"> doktorlar sabah ve akşam servis </w:t>
      </w:r>
      <w:proofErr w:type="spellStart"/>
      <w:r>
        <w:rPr>
          <w:rFonts w:ascii="Arial" w:hAnsi="Arial" w:cs="Arial"/>
        </w:rPr>
        <w:t>vizitleri</w:t>
      </w:r>
      <w:proofErr w:type="spellEnd"/>
      <w:r>
        <w:rPr>
          <w:rFonts w:ascii="Arial" w:hAnsi="Arial" w:cs="Arial"/>
        </w:rPr>
        <w:t xml:space="preserve"> haricinde, görev aldıkları yerlerde </w:t>
      </w:r>
      <w:proofErr w:type="spellStart"/>
      <w:r>
        <w:rPr>
          <w:rFonts w:ascii="Arial" w:hAnsi="Arial" w:cs="Arial"/>
        </w:rPr>
        <w:t>öğretimüyesi</w:t>
      </w:r>
      <w:proofErr w:type="spellEnd"/>
      <w:r>
        <w:rPr>
          <w:rFonts w:ascii="Arial" w:hAnsi="Arial" w:cs="Arial"/>
        </w:rPr>
        <w:t>, uzman ve asistan doktor nezaretinde 1. sene asistanı pozisyonunda hastaların takip ve tedavilerine katkıda bulunacaklardır.</w:t>
      </w:r>
    </w:p>
    <w:p w:rsidR="000F3F24" w:rsidRPr="00641E2F" w:rsidRDefault="000F3F24" w:rsidP="00BE72FE">
      <w:pPr>
        <w:spacing w:line="360" w:lineRule="auto"/>
        <w:ind w:right="709" w:firstLine="708"/>
        <w:jc w:val="both"/>
        <w:rPr>
          <w:rFonts w:ascii="Arial" w:hAnsi="Arial" w:cs="Arial"/>
        </w:rPr>
      </w:pPr>
      <w:r>
        <w:rPr>
          <w:rFonts w:ascii="Arial" w:hAnsi="Arial" w:cs="Arial"/>
        </w:rPr>
        <w:t xml:space="preserve">Staj süresince Kadın Hastalıkları ve Doğum Kliniği öğretim üyeleri nezaretinde Genel Jinekoloji, </w:t>
      </w:r>
      <w:proofErr w:type="spellStart"/>
      <w:r>
        <w:rPr>
          <w:rFonts w:ascii="Arial" w:hAnsi="Arial" w:cs="Arial"/>
        </w:rPr>
        <w:t>Perinatoloji</w:t>
      </w:r>
      <w:proofErr w:type="spellEnd"/>
      <w:r>
        <w:rPr>
          <w:rFonts w:ascii="Arial" w:hAnsi="Arial" w:cs="Arial"/>
        </w:rPr>
        <w:t xml:space="preserve">, Jinekolojik Onkoloji ve Üreme Endokrinolojisi ve </w:t>
      </w:r>
      <w:proofErr w:type="spellStart"/>
      <w:r>
        <w:rPr>
          <w:rFonts w:ascii="Arial" w:hAnsi="Arial" w:cs="Arial"/>
        </w:rPr>
        <w:t>İnfertilite</w:t>
      </w:r>
      <w:proofErr w:type="spellEnd"/>
      <w:r>
        <w:rPr>
          <w:rFonts w:ascii="Arial" w:hAnsi="Arial" w:cs="Arial"/>
        </w:rPr>
        <w:t xml:space="preserve"> konularında her gün bir ders işlenecektir. Ders formatı </w:t>
      </w:r>
      <w:proofErr w:type="spellStart"/>
      <w:r>
        <w:rPr>
          <w:rFonts w:ascii="Arial" w:hAnsi="Arial" w:cs="Arial"/>
        </w:rPr>
        <w:t>internler</w:t>
      </w:r>
      <w:proofErr w:type="spellEnd"/>
      <w:r>
        <w:rPr>
          <w:rFonts w:ascii="Arial" w:hAnsi="Arial" w:cs="Arial"/>
        </w:rPr>
        <w:t xml:space="preserve"> tarafından hazırlanan konuların klinik pratiğe uygun şekilde anlatılması şeklinde (PDÖ) olacaktır. </w:t>
      </w:r>
    </w:p>
    <w:p w:rsidR="000F3F24" w:rsidRDefault="000F3F24" w:rsidP="00BE72FE">
      <w:pPr>
        <w:spacing w:line="360" w:lineRule="auto"/>
        <w:ind w:right="709" w:firstLine="630"/>
        <w:jc w:val="both"/>
        <w:rPr>
          <w:rFonts w:ascii="Arial" w:hAnsi="Arial" w:cs="Arial"/>
        </w:rPr>
      </w:pPr>
      <w:proofErr w:type="spellStart"/>
      <w:r w:rsidRPr="00AC754E">
        <w:rPr>
          <w:rFonts w:ascii="Arial" w:hAnsi="Arial" w:cs="Arial"/>
        </w:rPr>
        <w:t>İnternlerin</w:t>
      </w:r>
      <w:proofErr w:type="spellEnd"/>
      <w:r w:rsidRPr="00AC754E">
        <w:rPr>
          <w:rFonts w:ascii="Arial" w:hAnsi="Arial" w:cs="Arial"/>
        </w:rPr>
        <w:t xml:space="preserve"> staj süresince yükümlülük ve görevleri, “Çekirdek Eğitim Programı” esasları </w:t>
      </w:r>
      <w:proofErr w:type="gramStart"/>
      <w:r w:rsidRPr="00AC754E">
        <w:rPr>
          <w:rFonts w:ascii="Arial" w:hAnsi="Arial" w:cs="Arial"/>
        </w:rPr>
        <w:t>dahilinde</w:t>
      </w:r>
      <w:proofErr w:type="gramEnd"/>
      <w:r w:rsidRPr="00AC754E">
        <w:rPr>
          <w:rFonts w:ascii="Arial" w:hAnsi="Arial" w:cs="Arial"/>
        </w:rPr>
        <w:t xml:space="preserve"> aşağıdaki şekilde belirlenmiş olup, bu çerçevedeki uygulamaları staj karnelerine işlenerek yeterlilikleri onaylanır.</w:t>
      </w:r>
    </w:p>
    <w:p w:rsidR="000F3F24" w:rsidRDefault="000F3F24" w:rsidP="00BE72FE">
      <w:pPr>
        <w:spacing w:line="360" w:lineRule="auto"/>
        <w:ind w:left="630" w:right="709" w:hanging="630"/>
        <w:jc w:val="both"/>
        <w:rPr>
          <w:rFonts w:ascii="Arial" w:hAnsi="Arial" w:cs="Arial"/>
          <w:b/>
        </w:rPr>
      </w:pPr>
      <w:proofErr w:type="spellStart"/>
      <w:r w:rsidRPr="00AC754E">
        <w:rPr>
          <w:rFonts w:ascii="Arial" w:hAnsi="Arial" w:cs="Arial"/>
          <w:b/>
        </w:rPr>
        <w:t>İnternlerin</w:t>
      </w:r>
      <w:proofErr w:type="spellEnd"/>
      <w:r w:rsidRPr="00AC754E">
        <w:rPr>
          <w:rFonts w:ascii="Arial" w:hAnsi="Arial" w:cs="Arial"/>
          <w:b/>
        </w:rPr>
        <w:t xml:space="preserve"> yükümlülük ve görevleri:</w:t>
      </w:r>
    </w:p>
    <w:p w:rsidR="000F3F24" w:rsidRPr="00AC754E" w:rsidRDefault="000F3F24" w:rsidP="00BE72FE">
      <w:pPr>
        <w:spacing w:line="360" w:lineRule="auto"/>
        <w:ind w:left="630" w:right="709" w:hanging="630"/>
        <w:jc w:val="both"/>
        <w:rPr>
          <w:rFonts w:ascii="Arial" w:hAnsi="Arial" w:cs="Arial"/>
          <w:b/>
        </w:rPr>
      </w:pPr>
      <w:r w:rsidRPr="00AC754E">
        <w:rPr>
          <w:rFonts w:ascii="Arial" w:hAnsi="Arial" w:cs="Arial"/>
          <w:b/>
        </w:rPr>
        <w:t>Poliklinik: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Cinsel yolla bulaşan hastalıkları tanımlayabilmek ve tedavi edebilmek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lastRenderedPageBreak/>
        <w:t xml:space="preserve">Kadında </w:t>
      </w:r>
      <w:proofErr w:type="spellStart"/>
      <w:r w:rsidRPr="00AC754E">
        <w:rPr>
          <w:rFonts w:ascii="Arial" w:hAnsi="Arial" w:cs="Arial"/>
        </w:rPr>
        <w:t>üriner</w:t>
      </w:r>
      <w:proofErr w:type="spellEnd"/>
      <w:r w:rsidRPr="00AC754E">
        <w:rPr>
          <w:rFonts w:ascii="Arial" w:hAnsi="Arial" w:cs="Arial"/>
        </w:rPr>
        <w:t xml:space="preserve"> sistem </w:t>
      </w:r>
      <w:proofErr w:type="gramStart"/>
      <w:r w:rsidRPr="00AC754E">
        <w:rPr>
          <w:rFonts w:ascii="Arial" w:hAnsi="Arial" w:cs="Arial"/>
        </w:rPr>
        <w:t>enfeksiyonlarını</w:t>
      </w:r>
      <w:proofErr w:type="gramEnd"/>
      <w:r w:rsidRPr="00AC754E">
        <w:rPr>
          <w:rFonts w:ascii="Arial" w:hAnsi="Arial" w:cs="Arial"/>
        </w:rPr>
        <w:t xml:space="preserve"> tanıyabilmek ve tedavi edebilmek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Amenoreyi</w:t>
      </w:r>
      <w:proofErr w:type="spellEnd"/>
      <w:r w:rsidRPr="00AC754E">
        <w:rPr>
          <w:rFonts w:ascii="Arial" w:hAnsi="Arial" w:cs="Arial"/>
        </w:rPr>
        <w:t xml:space="preserve"> tanımlayabilmek ve ayırıcı tanısı için </w:t>
      </w:r>
      <w:proofErr w:type="gramStart"/>
      <w:r w:rsidRPr="00AC754E">
        <w:rPr>
          <w:rFonts w:ascii="Arial" w:hAnsi="Arial" w:cs="Arial"/>
        </w:rPr>
        <w:t>ilk  basamak</w:t>
      </w:r>
      <w:proofErr w:type="gramEnd"/>
      <w:r w:rsidRPr="00AC754E">
        <w:rPr>
          <w:rFonts w:ascii="Arial" w:hAnsi="Arial" w:cs="Arial"/>
        </w:rPr>
        <w:t xml:space="preserve"> girişimleri yapabilmek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Hirsutizmusu</w:t>
      </w:r>
      <w:proofErr w:type="spellEnd"/>
      <w:r w:rsidRPr="00AC754E">
        <w:rPr>
          <w:rFonts w:ascii="Arial" w:hAnsi="Arial" w:cs="Arial"/>
        </w:rPr>
        <w:t xml:space="preserve"> tanımak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Menorajide</w:t>
      </w:r>
      <w:proofErr w:type="spellEnd"/>
      <w:r w:rsidRPr="00AC754E">
        <w:rPr>
          <w:rFonts w:ascii="Arial" w:hAnsi="Arial" w:cs="Arial"/>
        </w:rPr>
        <w:t xml:space="preserve"> </w:t>
      </w:r>
      <w:proofErr w:type="gramStart"/>
      <w:r w:rsidRPr="00AC754E">
        <w:rPr>
          <w:rFonts w:ascii="Arial" w:hAnsi="Arial" w:cs="Arial"/>
        </w:rPr>
        <w:t>palyatif</w:t>
      </w:r>
      <w:proofErr w:type="gramEnd"/>
      <w:r w:rsidRPr="00AC754E">
        <w:rPr>
          <w:rFonts w:ascii="Arial" w:hAnsi="Arial" w:cs="Arial"/>
        </w:rPr>
        <w:t xml:space="preserve"> önlemleri alabilmek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Premenstrüel</w:t>
      </w:r>
      <w:proofErr w:type="spellEnd"/>
      <w:r w:rsidRPr="00AC754E">
        <w:rPr>
          <w:rFonts w:ascii="Arial" w:hAnsi="Arial" w:cs="Arial"/>
        </w:rPr>
        <w:t xml:space="preserve"> </w:t>
      </w:r>
      <w:proofErr w:type="gramStart"/>
      <w:r w:rsidRPr="00AC754E">
        <w:rPr>
          <w:rFonts w:ascii="Arial" w:hAnsi="Arial" w:cs="Arial"/>
        </w:rPr>
        <w:t>sendromu</w:t>
      </w:r>
      <w:proofErr w:type="gramEnd"/>
      <w:r w:rsidRPr="00AC754E">
        <w:rPr>
          <w:rFonts w:ascii="Arial" w:hAnsi="Arial" w:cs="Arial"/>
        </w:rPr>
        <w:t xml:space="preserve"> tanımak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Dismenoreyi</w:t>
      </w:r>
      <w:proofErr w:type="spellEnd"/>
      <w:r w:rsidRPr="00AC754E">
        <w:rPr>
          <w:rFonts w:ascii="Arial" w:hAnsi="Arial" w:cs="Arial"/>
        </w:rPr>
        <w:t xml:space="preserve"> tanımak ve tedavi edebilmek </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Pelvik</w:t>
      </w:r>
      <w:proofErr w:type="spellEnd"/>
      <w:r w:rsidRPr="00AC754E">
        <w:rPr>
          <w:rFonts w:ascii="Arial" w:hAnsi="Arial" w:cs="Arial"/>
        </w:rPr>
        <w:t xml:space="preserve"> ağrıda hastayı yönlendirebilmek </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Endometriozisi</w:t>
      </w:r>
      <w:proofErr w:type="spellEnd"/>
      <w:r w:rsidRPr="00AC754E">
        <w:rPr>
          <w:rFonts w:ascii="Arial" w:hAnsi="Arial" w:cs="Arial"/>
        </w:rPr>
        <w:t xml:space="preserve"> tanıyabilmek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Erken ve gecikmiş </w:t>
      </w:r>
      <w:proofErr w:type="spellStart"/>
      <w:r w:rsidRPr="00AC754E">
        <w:rPr>
          <w:rFonts w:ascii="Arial" w:hAnsi="Arial" w:cs="Arial"/>
        </w:rPr>
        <w:t>puberteyi</w:t>
      </w:r>
      <w:proofErr w:type="spellEnd"/>
      <w:r w:rsidRPr="00AC754E">
        <w:rPr>
          <w:rFonts w:ascii="Arial" w:hAnsi="Arial" w:cs="Arial"/>
        </w:rPr>
        <w:t xml:space="preserve"> tanımlayabilmek, bu durumlara eşlik edebilecek </w:t>
      </w:r>
      <w:proofErr w:type="spellStart"/>
      <w:r w:rsidRPr="00AC754E">
        <w:rPr>
          <w:rFonts w:ascii="Arial" w:hAnsi="Arial" w:cs="Arial"/>
        </w:rPr>
        <w:t>hormonal</w:t>
      </w:r>
      <w:proofErr w:type="spellEnd"/>
      <w:r w:rsidRPr="00AC754E">
        <w:rPr>
          <w:rFonts w:ascii="Arial" w:hAnsi="Arial" w:cs="Arial"/>
        </w:rPr>
        <w:t xml:space="preserve"> sorunlar veya kuşkulu </w:t>
      </w:r>
      <w:proofErr w:type="spellStart"/>
      <w:r w:rsidRPr="00AC754E">
        <w:rPr>
          <w:rFonts w:ascii="Arial" w:hAnsi="Arial" w:cs="Arial"/>
        </w:rPr>
        <w:t>genitalia</w:t>
      </w:r>
      <w:proofErr w:type="spellEnd"/>
      <w:r w:rsidRPr="00AC754E">
        <w:rPr>
          <w:rFonts w:ascii="Arial" w:hAnsi="Arial" w:cs="Arial"/>
        </w:rPr>
        <w:t xml:space="preserve"> açısından ilk basamak yönlendirmeyi yapabilmek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Yeme bozukluklarını (</w:t>
      </w:r>
      <w:proofErr w:type="spellStart"/>
      <w:r w:rsidRPr="00AC754E">
        <w:rPr>
          <w:rFonts w:ascii="Arial" w:hAnsi="Arial" w:cs="Arial"/>
        </w:rPr>
        <w:t>anorexia</w:t>
      </w:r>
      <w:proofErr w:type="spellEnd"/>
      <w:r w:rsidRPr="00AC754E">
        <w:rPr>
          <w:rFonts w:ascii="Arial" w:hAnsi="Arial" w:cs="Arial"/>
        </w:rPr>
        <w:t xml:space="preserve"> </w:t>
      </w:r>
      <w:proofErr w:type="spellStart"/>
      <w:r w:rsidRPr="00AC754E">
        <w:rPr>
          <w:rFonts w:ascii="Arial" w:hAnsi="Arial" w:cs="Arial"/>
        </w:rPr>
        <w:t>nervosa</w:t>
      </w:r>
      <w:proofErr w:type="spellEnd"/>
      <w:r w:rsidRPr="00AC754E">
        <w:rPr>
          <w:rFonts w:ascii="Arial" w:hAnsi="Arial" w:cs="Arial"/>
        </w:rPr>
        <w:t xml:space="preserve">, </w:t>
      </w:r>
      <w:proofErr w:type="spellStart"/>
      <w:r w:rsidRPr="00AC754E">
        <w:rPr>
          <w:rFonts w:ascii="Arial" w:hAnsi="Arial" w:cs="Arial"/>
        </w:rPr>
        <w:t>bulimia</w:t>
      </w:r>
      <w:proofErr w:type="spellEnd"/>
      <w:r w:rsidRPr="00AC754E">
        <w:rPr>
          <w:rFonts w:ascii="Arial" w:hAnsi="Arial" w:cs="Arial"/>
        </w:rPr>
        <w:t xml:space="preserve"> </w:t>
      </w:r>
      <w:proofErr w:type="spellStart"/>
      <w:r w:rsidRPr="00AC754E">
        <w:rPr>
          <w:rFonts w:ascii="Arial" w:hAnsi="Arial" w:cs="Arial"/>
        </w:rPr>
        <w:t>nervosa</w:t>
      </w:r>
      <w:proofErr w:type="spellEnd"/>
      <w:r w:rsidRPr="00AC754E">
        <w:rPr>
          <w:rFonts w:ascii="Arial" w:hAnsi="Arial" w:cs="Arial"/>
        </w:rPr>
        <w:t>) tanımak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Erkek ve kadın </w:t>
      </w:r>
      <w:proofErr w:type="spellStart"/>
      <w:r w:rsidRPr="00AC754E">
        <w:rPr>
          <w:rFonts w:ascii="Arial" w:hAnsi="Arial" w:cs="Arial"/>
        </w:rPr>
        <w:t>infe</w:t>
      </w:r>
      <w:r>
        <w:rPr>
          <w:rFonts w:ascii="Arial" w:hAnsi="Arial" w:cs="Arial"/>
        </w:rPr>
        <w:t>rtilitesini</w:t>
      </w:r>
      <w:proofErr w:type="spellEnd"/>
      <w:r>
        <w:rPr>
          <w:rFonts w:ascii="Arial" w:hAnsi="Arial" w:cs="Arial"/>
        </w:rPr>
        <w:t xml:space="preserve"> tanımlamak ve eşlere yönelik danışmanlık verebilmek.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Ektopik</w:t>
      </w:r>
      <w:proofErr w:type="spellEnd"/>
      <w:r w:rsidRPr="00AC754E">
        <w:rPr>
          <w:rFonts w:ascii="Arial" w:hAnsi="Arial" w:cs="Arial"/>
        </w:rPr>
        <w:t xml:space="preserve"> gebelik olasılığını tanımak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Gebelikten korunma yöntemlerini bilmek ve hastayı bilgilendirmek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Menopozu tanımak ve hastayı yönlendirmek </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Meme kanserinin erken tanısı konusunda hastayı bilgilendirmek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Serviks</w:t>
      </w:r>
      <w:proofErr w:type="spellEnd"/>
      <w:r w:rsidRPr="00AC754E">
        <w:rPr>
          <w:rFonts w:ascii="Arial" w:hAnsi="Arial" w:cs="Arial"/>
        </w:rPr>
        <w:t xml:space="preserve"> kanserinin erken tanısı konusunda hastayı bilgilendirmek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Servikal</w:t>
      </w:r>
      <w:proofErr w:type="spellEnd"/>
      <w:r w:rsidRPr="00AC754E">
        <w:rPr>
          <w:rFonts w:ascii="Arial" w:hAnsi="Arial" w:cs="Arial"/>
        </w:rPr>
        <w:t xml:space="preserve"> </w:t>
      </w:r>
      <w:proofErr w:type="spellStart"/>
      <w:r w:rsidRPr="00AC754E">
        <w:rPr>
          <w:rFonts w:ascii="Arial" w:hAnsi="Arial" w:cs="Arial"/>
        </w:rPr>
        <w:t>smear</w:t>
      </w:r>
      <w:proofErr w:type="spellEnd"/>
      <w:r w:rsidRPr="00AC754E">
        <w:rPr>
          <w:rFonts w:ascii="Arial" w:hAnsi="Arial" w:cs="Arial"/>
        </w:rPr>
        <w:t xml:space="preserve"> yapabilmek (</w:t>
      </w:r>
      <w:r>
        <w:rPr>
          <w:rFonts w:ascii="Arial" w:hAnsi="Arial" w:cs="Arial"/>
        </w:rPr>
        <w:t xml:space="preserve">en az </w:t>
      </w:r>
      <w:r w:rsidRPr="00AC754E">
        <w:rPr>
          <w:rFonts w:ascii="Arial" w:hAnsi="Arial" w:cs="Arial"/>
        </w:rPr>
        <w:t xml:space="preserve">2 adet) </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Postmenopozal</w:t>
      </w:r>
      <w:proofErr w:type="spellEnd"/>
      <w:r w:rsidRPr="00AC754E">
        <w:rPr>
          <w:rFonts w:ascii="Arial" w:hAnsi="Arial" w:cs="Arial"/>
        </w:rPr>
        <w:t xml:space="preserve"> kanamada hastayı yönlendirebilmek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Pelvik</w:t>
      </w:r>
      <w:proofErr w:type="spellEnd"/>
      <w:r w:rsidRPr="00AC754E">
        <w:rPr>
          <w:rFonts w:ascii="Arial" w:hAnsi="Arial" w:cs="Arial"/>
        </w:rPr>
        <w:t xml:space="preserve"> kitle ve </w:t>
      </w:r>
      <w:proofErr w:type="spellStart"/>
      <w:r w:rsidRPr="00AC754E">
        <w:rPr>
          <w:rFonts w:ascii="Arial" w:hAnsi="Arial" w:cs="Arial"/>
        </w:rPr>
        <w:t>over</w:t>
      </w:r>
      <w:proofErr w:type="spellEnd"/>
      <w:r w:rsidRPr="00AC754E">
        <w:rPr>
          <w:rFonts w:ascii="Arial" w:hAnsi="Arial" w:cs="Arial"/>
        </w:rPr>
        <w:t xml:space="preserve"> kanseri şüphesinde hastayı yönlendirebilmek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Normal gebelik takibini bilmek ve uygulamak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Pr>
          <w:rFonts w:ascii="Arial" w:hAnsi="Arial" w:cs="Arial"/>
        </w:rPr>
        <w:t>Hiperemesis</w:t>
      </w:r>
      <w:proofErr w:type="spellEnd"/>
      <w:r>
        <w:rPr>
          <w:rFonts w:ascii="Arial" w:hAnsi="Arial" w:cs="Arial"/>
        </w:rPr>
        <w:t xml:space="preserve"> </w:t>
      </w:r>
      <w:proofErr w:type="spellStart"/>
      <w:r>
        <w:rPr>
          <w:rFonts w:ascii="Arial" w:hAnsi="Arial" w:cs="Arial"/>
        </w:rPr>
        <w:t>gravidarum</w:t>
      </w:r>
      <w:r w:rsidRPr="00AC754E">
        <w:rPr>
          <w:rFonts w:ascii="Arial" w:hAnsi="Arial" w:cs="Arial"/>
        </w:rPr>
        <w:t>u</w:t>
      </w:r>
      <w:proofErr w:type="spellEnd"/>
      <w:r w:rsidRPr="00AC754E">
        <w:rPr>
          <w:rFonts w:ascii="Arial" w:hAnsi="Arial" w:cs="Arial"/>
        </w:rPr>
        <w:t xml:space="preserve"> tanımak ve tedavi edebilmek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Gebelikte kanamaları tanımak ve ilk basamak girişimleri yapabilmek ve hastayı yönlendirebilmek </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Riskli gebelikleri tanıyabilmek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Fetal</w:t>
      </w:r>
      <w:proofErr w:type="spellEnd"/>
      <w:r w:rsidRPr="00AC754E">
        <w:rPr>
          <w:rFonts w:ascii="Arial" w:hAnsi="Arial" w:cs="Arial"/>
        </w:rPr>
        <w:t xml:space="preserve"> sağlığı değerlendirebilmek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Gebelik </w:t>
      </w:r>
      <w:proofErr w:type="spellStart"/>
      <w:r w:rsidRPr="00AC754E">
        <w:rPr>
          <w:rFonts w:ascii="Arial" w:hAnsi="Arial" w:cs="Arial"/>
        </w:rPr>
        <w:t>diabeti</w:t>
      </w:r>
      <w:proofErr w:type="spellEnd"/>
      <w:r w:rsidRPr="00AC754E">
        <w:rPr>
          <w:rFonts w:ascii="Arial" w:hAnsi="Arial" w:cs="Arial"/>
        </w:rPr>
        <w:t xml:space="preserve"> için taramayı, tanısını koymayı ve tedavisini 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Çoğul gebeliği tanıyabilmek </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Pr>
          <w:rFonts w:ascii="Arial" w:hAnsi="Arial" w:cs="Arial"/>
        </w:rPr>
        <w:t>Preekla</w:t>
      </w:r>
      <w:r w:rsidRPr="00AC754E">
        <w:rPr>
          <w:rFonts w:ascii="Arial" w:hAnsi="Arial" w:cs="Arial"/>
        </w:rPr>
        <w:t>mpsiyi</w:t>
      </w:r>
      <w:proofErr w:type="spellEnd"/>
      <w:r w:rsidRPr="00AC754E">
        <w:rPr>
          <w:rFonts w:ascii="Arial" w:hAnsi="Arial" w:cs="Arial"/>
        </w:rPr>
        <w:t xml:space="preserve"> tanımak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İntrauterin</w:t>
      </w:r>
      <w:proofErr w:type="spellEnd"/>
      <w:r w:rsidRPr="00AC754E">
        <w:rPr>
          <w:rFonts w:ascii="Arial" w:hAnsi="Arial" w:cs="Arial"/>
        </w:rPr>
        <w:t xml:space="preserve"> gelişme geriliğini tanımak ve hastayı yönlendirebilmek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Prenatal tanı konusunda hastayı yönlendirebilmek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Sık görülen genetik hastalıklar için hastayı yönlendirebilmek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Gebelikte ilaçların istenmeyen ve </w:t>
      </w:r>
      <w:proofErr w:type="spellStart"/>
      <w:r w:rsidRPr="00AC754E">
        <w:rPr>
          <w:rFonts w:ascii="Arial" w:hAnsi="Arial" w:cs="Arial"/>
        </w:rPr>
        <w:t>teratojen</w:t>
      </w:r>
      <w:proofErr w:type="spellEnd"/>
      <w:r w:rsidRPr="00AC754E">
        <w:rPr>
          <w:rFonts w:ascii="Arial" w:hAnsi="Arial" w:cs="Arial"/>
        </w:rPr>
        <w:t xml:space="preserve"> etkileri açısından hastayı yönlendirebilmek</w:t>
      </w:r>
    </w:p>
    <w:p w:rsidR="000F3F24" w:rsidRDefault="000F3F24" w:rsidP="00BE72FE">
      <w:pPr>
        <w:numPr>
          <w:ilvl w:val="0"/>
          <w:numId w:val="6"/>
        </w:numPr>
        <w:spacing w:after="0" w:line="360" w:lineRule="auto"/>
        <w:ind w:right="709"/>
        <w:jc w:val="both"/>
        <w:rPr>
          <w:rFonts w:ascii="Arial" w:hAnsi="Arial" w:cs="Arial"/>
        </w:rPr>
      </w:pPr>
      <w:r w:rsidRPr="00AC754E">
        <w:rPr>
          <w:rFonts w:ascii="Arial" w:hAnsi="Arial" w:cs="Arial"/>
        </w:rPr>
        <w:t>Gebelik sonlandırılma yöntemlerini bilmek</w:t>
      </w:r>
    </w:p>
    <w:p w:rsidR="000F3F24" w:rsidRPr="00F15831" w:rsidRDefault="000F3F24" w:rsidP="00BE72FE">
      <w:pPr>
        <w:spacing w:line="360" w:lineRule="auto"/>
        <w:ind w:left="360" w:right="709"/>
        <w:jc w:val="both"/>
        <w:rPr>
          <w:rFonts w:ascii="Arial" w:hAnsi="Arial" w:cs="Arial"/>
        </w:rPr>
      </w:pPr>
    </w:p>
    <w:p w:rsidR="000F3F24" w:rsidRPr="00AC754E" w:rsidRDefault="000F3F24" w:rsidP="00BE72FE">
      <w:pPr>
        <w:spacing w:line="360" w:lineRule="auto"/>
        <w:ind w:right="709"/>
        <w:jc w:val="both"/>
        <w:rPr>
          <w:rFonts w:ascii="Arial" w:hAnsi="Arial" w:cs="Arial"/>
          <w:b/>
        </w:rPr>
      </w:pPr>
      <w:r w:rsidRPr="00AC754E">
        <w:rPr>
          <w:rFonts w:ascii="Arial" w:hAnsi="Arial" w:cs="Arial"/>
          <w:b/>
        </w:rPr>
        <w:t xml:space="preserve">Poliklinik çalışması boyunca, her </w:t>
      </w:r>
      <w:proofErr w:type="spellStart"/>
      <w:r w:rsidRPr="00AC754E">
        <w:rPr>
          <w:rFonts w:ascii="Arial" w:hAnsi="Arial" w:cs="Arial"/>
          <w:b/>
        </w:rPr>
        <w:t>intern</w:t>
      </w:r>
      <w:proofErr w:type="spellEnd"/>
      <w:r w:rsidRPr="00AC754E">
        <w:rPr>
          <w:rFonts w:ascii="Arial" w:hAnsi="Arial" w:cs="Arial"/>
          <w:b/>
        </w:rPr>
        <w:t>;</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5 jinekolojik hastadan </w:t>
      </w:r>
      <w:proofErr w:type="spellStart"/>
      <w:r w:rsidRPr="00AC754E">
        <w:rPr>
          <w:rFonts w:ascii="Arial" w:hAnsi="Arial" w:cs="Arial"/>
        </w:rPr>
        <w:t>anamnez</w:t>
      </w:r>
      <w:proofErr w:type="spellEnd"/>
      <w:r w:rsidRPr="00AC754E">
        <w:rPr>
          <w:rFonts w:ascii="Arial" w:hAnsi="Arial" w:cs="Arial"/>
        </w:rPr>
        <w:t xml:space="preserve">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5 gebeden </w:t>
      </w:r>
      <w:proofErr w:type="spellStart"/>
      <w:r w:rsidRPr="00AC754E">
        <w:rPr>
          <w:rFonts w:ascii="Arial" w:hAnsi="Arial" w:cs="Arial"/>
        </w:rPr>
        <w:t>anamnez</w:t>
      </w:r>
      <w:proofErr w:type="spellEnd"/>
      <w:r w:rsidRPr="00AC754E">
        <w:rPr>
          <w:rFonts w:ascii="Arial" w:hAnsi="Arial" w:cs="Arial"/>
        </w:rPr>
        <w:t xml:space="preserve">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2 </w:t>
      </w:r>
      <w:proofErr w:type="spellStart"/>
      <w:r w:rsidRPr="00AC754E">
        <w:rPr>
          <w:rFonts w:ascii="Arial" w:hAnsi="Arial" w:cs="Arial"/>
        </w:rPr>
        <w:t>pelvik</w:t>
      </w:r>
      <w:proofErr w:type="spellEnd"/>
      <w:r w:rsidRPr="00AC754E">
        <w:rPr>
          <w:rFonts w:ascii="Arial" w:hAnsi="Arial" w:cs="Arial"/>
        </w:rPr>
        <w:t xml:space="preserve"> muayene yapar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10 </w:t>
      </w:r>
      <w:proofErr w:type="spellStart"/>
      <w:r w:rsidRPr="00AC754E">
        <w:rPr>
          <w:rFonts w:ascii="Arial" w:hAnsi="Arial" w:cs="Arial"/>
        </w:rPr>
        <w:t>pelvik</w:t>
      </w:r>
      <w:proofErr w:type="spellEnd"/>
      <w:r w:rsidRPr="00AC754E">
        <w:rPr>
          <w:rFonts w:ascii="Arial" w:hAnsi="Arial" w:cs="Arial"/>
        </w:rPr>
        <w:t xml:space="preserve"> muayeneye katılır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3 </w:t>
      </w:r>
      <w:proofErr w:type="spellStart"/>
      <w:r w:rsidRPr="00AC754E">
        <w:rPr>
          <w:rFonts w:ascii="Arial" w:hAnsi="Arial" w:cs="Arial"/>
        </w:rPr>
        <w:t>Leopold</w:t>
      </w:r>
      <w:proofErr w:type="spellEnd"/>
      <w:r w:rsidRPr="00AC754E">
        <w:rPr>
          <w:rFonts w:ascii="Arial" w:hAnsi="Arial" w:cs="Arial"/>
        </w:rPr>
        <w:t xml:space="preserve"> manevrası yapar</w:t>
      </w:r>
    </w:p>
    <w:p w:rsidR="000F3F24" w:rsidRPr="00AC754E" w:rsidRDefault="000F3F24" w:rsidP="00BE72FE">
      <w:pPr>
        <w:numPr>
          <w:ilvl w:val="0"/>
          <w:numId w:val="6"/>
        </w:numPr>
        <w:spacing w:after="0" w:line="360" w:lineRule="auto"/>
        <w:ind w:right="709"/>
        <w:jc w:val="both"/>
        <w:rPr>
          <w:rFonts w:ascii="Arial" w:hAnsi="Arial" w:cs="Arial"/>
        </w:rPr>
      </w:pPr>
      <w:r>
        <w:rPr>
          <w:rFonts w:ascii="Arial" w:hAnsi="Arial" w:cs="Arial"/>
        </w:rPr>
        <w:t xml:space="preserve">En az 2 olguda </w:t>
      </w:r>
      <w:proofErr w:type="spellStart"/>
      <w:r>
        <w:rPr>
          <w:rFonts w:ascii="Arial" w:hAnsi="Arial" w:cs="Arial"/>
        </w:rPr>
        <w:t>vaginit</w:t>
      </w:r>
      <w:proofErr w:type="spellEnd"/>
      <w:r>
        <w:rPr>
          <w:rFonts w:ascii="Arial" w:hAnsi="Arial" w:cs="Arial"/>
        </w:rPr>
        <w:t xml:space="preserve"> </w:t>
      </w:r>
      <w:proofErr w:type="gramStart"/>
      <w:r>
        <w:rPr>
          <w:rFonts w:ascii="Arial" w:hAnsi="Arial" w:cs="Arial"/>
        </w:rPr>
        <w:t>semptom</w:t>
      </w:r>
      <w:proofErr w:type="gramEnd"/>
      <w:r>
        <w:rPr>
          <w:rFonts w:ascii="Arial" w:hAnsi="Arial" w:cs="Arial"/>
        </w:rPr>
        <w:t xml:space="preserve"> ve bulgularını (</w:t>
      </w:r>
      <w:proofErr w:type="spellStart"/>
      <w:r>
        <w:rPr>
          <w:rFonts w:ascii="Arial" w:hAnsi="Arial" w:cs="Arial"/>
        </w:rPr>
        <w:t>Amsel</w:t>
      </w:r>
      <w:proofErr w:type="spellEnd"/>
      <w:r>
        <w:rPr>
          <w:rFonts w:ascii="Arial" w:hAnsi="Arial" w:cs="Arial"/>
        </w:rPr>
        <w:t xml:space="preserve"> kriterleri) inceler.</w:t>
      </w:r>
    </w:p>
    <w:p w:rsidR="000F3F24" w:rsidRPr="00AC754E" w:rsidRDefault="000F3F24" w:rsidP="00BE72FE">
      <w:pPr>
        <w:numPr>
          <w:ilvl w:val="0"/>
          <w:numId w:val="6"/>
        </w:numPr>
        <w:spacing w:after="0" w:line="360" w:lineRule="auto"/>
        <w:ind w:right="709"/>
        <w:jc w:val="both"/>
        <w:rPr>
          <w:rFonts w:ascii="Arial" w:hAnsi="Arial" w:cs="Arial"/>
        </w:rPr>
      </w:pPr>
      <w:r>
        <w:rPr>
          <w:rFonts w:ascii="Arial" w:hAnsi="Arial" w:cs="Arial"/>
        </w:rPr>
        <w:t>En az 2</w:t>
      </w:r>
      <w:r w:rsidRPr="00AC754E">
        <w:rPr>
          <w:rFonts w:ascii="Arial" w:hAnsi="Arial" w:cs="Arial"/>
        </w:rPr>
        <w:t xml:space="preserve"> </w:t>
      </w:r>
      <w:proofErr w:type="spellStart"/>
      <w:r w:rsidRPr="00AC754E">
        <w:rPr>
          <w:rFonts w:ascii="Arial" w:hAnsi="Arial" w:cs="Arial"/>
        </w:rPr>
        <w:t>servikal</w:t>
      </w:r>
      <w:proofErr w:type="spellEnd"/>
      <w:r w:rsidRPr="00AC754E">
        <w:rPr>
          <w:rFonts w:ascii="Arial" w:hAnsi="Arial" w:cs="Arial"/>
        </w:rPr>
        <w:t xml:space="preserve"> </w:t>
      </w:r>
      <w:proofErr w:type="spellStart"/>
      <w:r w:rsidRPr="00AC754E">
        <w:rPr>
          <w:rFonts w:ascii="Arial" w:hAnsi="Arial" w:cs="Arial"/>
        </w:rPr>
        <w:t>smear</w:t>
      </w:r>
      <w:proofErr w:type="spellEnd"/>
      <w:r w:rsidRPr="00AC754E">
        <w:rPr>
          <w:rFonts w:ascii="Arial" w:hAnsi="Arial" w:cs="Arial"/>
        </w:rPr>
        <w:t xml:space="preserve">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5 jinekolojik ultrasonografiye katılır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5 </w:t>
      </w:r>
      <w:proofErr w:type="spellStart"/>
      <w:r w:rsidRPr="00AC754E">
        <w:rPr>
          <w:rFonts w:ascii="Arial" w:hAnsi="Arial" w:cs="Arial"/>
        </w:rPr>
        <w:t>obstetrik</w:t>
      </w:r>
      <w:proofErr w:type="spellEnd"/>
      <w:r w:rsidRPr="00AC754E">
        <w:rPr>
          <w:rFonts w:ascii="Arial" w:hAnsi="Arial" w:cs="Arial"/>
        </w:rPr>
        <w:t xml:space="preserve"> ultrasonografiye katılır</w:t>
      </w:r>
    </w:p>
    <w:p w:rsidR="000F3F24" w:rsidRPr="00AC754E" w:rsidRDefault="000F3F24" w:rsidP="00BE72FE">
      <w:pPr>
        <w:spacing w:line="360" w:lineRule="auto"/>
        <w:ind w:left="360" w:right="709"/>
        <w:jc w:val="both"/>
        <w:rPr>
          <w:rFonts w:ascii="Arial" w:hAnsi="Arial" w:cs="Arial"/>
        </w:rPr>
      </w:pPr>
    </w:p>
    <w:p w:rsidR="000F3F24" w:rsidRPr="00AC754E" w:rsidRDefault="000F3F24" w:rsidP="00BE72FE">
      <w:pPr>
        <w:spacing w:line="360" w:lineRule="auto"/>
        <w:ind w:right="709"/>
        <w:jc w:val="both"/>
        <w:rPr>
          <w:rFonts w:ascii="Arial" w:hAnsi="Arial" w:cs="Arial"/>
          <w:b/>
        </w:rPr>
      </w:pPr>
      <w:proofErr w:type="spellStart"/>
      <w:r w:rsidRPr="00AC754E">
        <w:rPr>
          <w:rFonts w:ascii="Arial" w:hAnsi="Arial" w:cs="Arial"/>
          <w:b/>
        </w:rPr>
        <w:t>Obstetri</w:t>
      </w:r>
      <w:proofErr w:type="spellEnd"/>
      <w:r w:rsidRPr="00AC754E">
        <w:rPr>
          <w:rFonts w:ascii="Arial" w:hAnsi="Arial" w:cs="Arial"/>
          <w:b/>
        </w:rPr>
        <w:t xml:space="preserve"> - jinekoloji:</w:t>
      </w:r>
    </w:p>
    <w:p w:rsidR="000F3F24" w:rsidRPr="00AC754E" w:rsidRDefault="000F3F24" w:rsidP="00BE72FE">
      <w:pPr>
        <w:numPr>
          <w:ilvl w:val="0"/>
          <w:numId w:val="6"/>
        </w:numPr>
        <w:spacing w:after="0" w:line="360" w:lineRule="auto"/>
        <w:ind w:right="709"/>
        <w:jc w:val="both"/>
        <w:rPr>
          <w:rFonts w:ascii="Arial" w:hAnsi="Arial" w:cs="Arial"/>
        </w:rPr>
      </w:pPr>
      <w:proofErr w:type="gramStart"/>
      <w:r>
        <w:rPr>
          <w:rFonts w:ascii="Arial" w:hAnsi="Arial" w:cs="Arial"/>
        </w:rPr>
        <w:t>Normal doğum yaptırabilmek.</w:t>
      </w:r>
      <w:proofErr w:type="gramEnd"/>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Eklampsiyi</w:t>
      </w:r>
      <w:proofErr w:type="spellEnd"/>
      <w:r w:rsidRPr="00AC754E">
        <w:rPr>
          <w:rFonts w:ascii="Arial" w:hAnsi="Arial" w:cs="Arial"/>
        </w:rPr>
        <w:t xml:space="preserve"> tanıyabilmek ve tedavi edebilmek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Erken doğum tehdidi ve erken </w:t>
      </w:r>
      <w:proofErr w:type="spellStart"/>
      <w:r w:rsidRPr="00AC754E">
        <w:rPr>
          <w:rFonts w:ascii="Arial" w:hAnsi="Arial" w:cs="Arial"/>
        </w:rPr>
        <w:t>membran</w:t>
      </w:r>
      <w:proofErr w:type="spellEnd"/>
      <w:r w:rsidRPr="00AC754E">
        <w:rPr>
          <w:rFonts w:ascii="Arial" w:hAnsi="Arial" w:cs="Arial"/>
        </w:rPr>
        <w:t xml:space="preserve"> </w:t>
      </w:r>
      <w:proofErr w:type="spellStart"/>
      <w:r w:rsidRPr="00AC754E">
        <w:rPr>
          <w:rFonts w:ascii="Arial" w:hAnsi="Arial" w:cs="Arial"/>
        </w:rPr>
        <w:t>rüptürünü</w:t>
      </w:r>
      <w:proofErr w:type="spellEnd"/>
      <w:r w:rsidRPr="00AC754E">
        <w:rPr>
          <w:rFonts w:ascii="Arial" w:hAnsi="Arial" w:cs="Arial"/>
        </w:rPr>
        <w:t xml:space="preserve"> tanıyabilmek ve ilk müdahaleyi ve yönlendirmeyi yapabilmek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Gebelik + kalp hastalığını tanıyabilmek ve ilk müdahaleyi ve yönlendirmeyi yapabilmek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İntrauterin</w:t>
      </w:r>
      <w:proofErr w:type="spellEnd"/>
      <w:r w:rsidRPr="00AC754E">
        <w:rPr>
          <w:rFonts w:ascii="Arial" w:hAnsi="Arial" w:cs="Arial"/>
        </w:rPr>
        <w:t xml:space="preserve"> </w:t>
      </w:r>
      <w:proofErr w:type="gramStart"/>
      <w:r w:rsidRPr="00AC754E">
        <w:rPr>
          <w:rFonts w:ascii="Arial" w:hAnsi="Arial" w:cs="Arial"/>
        </w:rPr>
        <w:t>enfeksiyonları</w:t>
      </w:r>
      <w:proofErr w:type="gramEnd"/>
      <w:r w:rsidRPr="00AC754E">
        <w:rPr>
          <w:rFonts w:ascii="Arial" w:hAnsi="Arial" w:cs="Arial"/>
        </w:rPr>
        <w:t xml:space="preserve"> tanımak ve ilk tedavisini yapabilmek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Prematür</w:t>
      </w:r>
      <w:proofErr w:type="spellEnd"/>
      <w:r w:rsidRPr="00AC754E">
        <w:rPr>
          <w:rFonts w:ascii="Arial" w:hAnsi="Arial" w:cs="Arial"/>
        </w:rPr>
        <w:t xml:space="preserve"> </w:t>
      </w:r>
      <w:proofErr w:type="spellStart"/>
      <w:r w:rsidRPr="00AC754E">
        <w:rPr>
          <w:rFonts w:ascii="Arial" w:hAnsi="Arial" w:cs="Arial"/>
        </w:rPr>
        <w:t>yenidoğanı</w:t>
      </w:r>
      <w:proofErr w:type="spellEnd"/>
      <w:r w:rsidRPr="00AC754E">
        <w:rPr>
          <w:rFonts w:ascii="Arial" w:hAnsi="Arial" w:cs="Arial"/>
        </w:rPr>
        <w:t xml:space="preserve"> tanıyabilmek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Diabetik</w:t>
      </w:r>
      <w:proofErr w:type="spellEnd"/>
      <w:r w:rsidRPr="00AC754E">
        <w:rPr>
          <w:rFonts w:ascii="Arial" w:hAnsi="Arial" w:cs="Arial"/>
        </w:rPr>
        <w:t xml:space="preserve"> anne bebeğini tanıyabilmek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Doğumda </w:t>
      </w:r>
      <w:proofErr w:type="spellStart"/>
      <w:r w:rsidRPr="00AC754E">
        <w:rPr>
          <w:rFonts w:ascii="Arial" w:hAnsi="Arial" w:cs="Arial"/>
        </w:rPr>
        <w:t>fetal</w:t>
      </w:r>
      <w:proofErr w:type="spellEnd"/>
      <w:r w:rsidRPr="00AC754E">
        <w:rPr>
          <w:rFonts w:ascii="Arial" w:hAnsi="Arial" w:cs="Arial"/>
        </w:rPr>
        <w:t xml:space="preserve"> </w:t>
      </w:r>
      <w:proofErr w:type="spellStart"/>
      <w:r w:rsidRPr="00AC754E">
        <w:rPr>
          <w:rFonts w:ascii="Arial" w:hAnsi="Arial" w:cs="Arial"/>
        </w:rPr>
        <w:t>distresi</w:t>
      </w:r>
      <w:proofErr w:type="spellEnd"/>
      <w:r w:rsidRPr="00AC754E">
        <w:rPr>
          <w:rFonts w:ascii="Arial" w:hAnsi="Arial" w:cs="Arial"/>
        </w:rPr>
        <w:t xml:space="preserve"> tanımlayabilmek ve ilk basamak girişimleri yapabilmek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Doğumda </w:t>
      </w:r>
      <w:proofErr w:type="spellStart"/>
      <w:r w:rsidRPr="00AC754E">
        <w:rPr>
          <w:rFonts w:ascii="Arial" w:hAnsi="Arial" w:cs="Arial"/>
        </w:rPr>
        <w:t>asfiksiyi</w:t>
      </w:r>
      <w:proofErr w:type="spellEnd"/>
      <w:r w:rsidRPr="00AC754E">
        <w:rPr>
          <w:rFonts w:ascii="Arial" w:hAnsi="Arial" w:cs="Arial"/>
        </w:rPr>
        <w:t xml:space="preserve"> tanıyabilmek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Yenidoğan</w:t>
      </w:r>
      <w:proofErr w:type="spellEnd"/>
      <w:r w:rsidRPr="00AC754E">
        <w:rPr>
          <w:rFonts w:ascii="Arial" w:hAnsi="Arial" w:cs="Arial"/>
        </w:rPr>
        <w:t xml:space="preserve"> </w:t>
      </w:r>
      <w:proofErr w:type="spellStart"/>
      <w:r w:rsidRPr="00AC754E">
        <w:rPr>
          <w:rFonts w:ascii="Arial" w:hAnsi="Arial" w:cs="Arial"/>
        </w:rPr>
        <w:t>resüsitasyonu</w:t>
      </w:r>
      <w:proofErr w:type="spellEnd"/>
      <w:r w:rsidRPr="00AC754E">
        <w:rPr>
          <w:rFonts w:ascii="Arial" w:hAnsi="Arial" w:cs="Arial"/>
        </w:rPr>
        <w:t xml:space="preserve"> yapabilmek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Postpartum</w:t>
      </w:r>
      <w:proofErr w:type="spellEnd"/>
      <w:r w:rsidRPr="00AC754E">
        <w:rPr>
          <w:rFonts w:ascii="Arial" w:hAnsi="Arial" w:cs="Arial"/>
        </w:rPr>
        <w:t xml:space="preserve"> hasta takibi yapabilmek</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Postpartum</w:t>
      </w:r>
      <w:proofErr w:type="spellEnd"/>
      <w:r w:rsidRPr="00AC754E">
        <w:rPr>
          <w:rFonts w:ascii="Arial" w:hAnsi="Arial" w:cs="Arial"/>
        </w:rPr>
        <w:t xml:space="preserve"> kanamayı tanımak ve ilk müdahaleyi yapabilmek</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Doğum </w:t>
      </w:r>
      <w:proofErr w:type="gramStart"/>
      <w:r w:rsidRPr="00AC754E">
        <w:rPr>
          <w:rFonts w:ascii="Arial" w:hAnsi="Arial" w:cs="Arial"/>
        </w:rPr>
        <w:t>travmasını</w:t>
      </w:r>
      <w:proofErr w:type="gramEnd"/>
      <w:r w:rsidRPr="00AC754E">
        <w:rPr>
          <w:rFonts w:ascii="Arial" w:hAnsi="Arial" w:cs="Arial"/>
        </w:rPr>
        <w:t xml:space="preserve"> tanımlayabilmek ve ilk müdahaleyi yapabilmek</w:t>
      </w:r>
    </w:p>
    <w:p w:rsidR="000F3F24" w:rsidRDefault="000F3F24" w:rsidP="00BE72FE">
      <w:pPr>
        <w:spacing w:line="360" w:lineRule="auto"/>
        <w:ind w:right="709"/>
        <w:jc w:val="both"/>
        <w:rPr>
          <w:rFonts w:ascii="Arial" w:hAnsi="Arial" w:cs="Arial"/>
          <w:b/>
        </w:rPr>
      </w:pPr>
    </w:p>
    <w:p w:rsidR="000F3F24" w:rsidRPr="00AC754E" w:rsidRDefault="000F3F24" w:rsidP="00BE72FE">
      <w:pPr>
        <w:spacing w:line="360" w:lineRule="auto"/>
        <w:ind w:right="709"/>
        <w:jc w:val="both"/>
        <w:rPr>
          <w:rFonts w:ascii="Arial" w:hAnsi="Arial" w:cs="Arial"/>
          <w:b/>
        </w:rPr>
      </w:pPr>
      <w:r>
        <w:rPr>
          <w:rFonts w:ascii="Arial" w:hAnsi="Arial" w:cs="Arial"/>
          <w:b/>
        </w:rPr>
        <w:t>Doğumhane</w:t>
      </w:r>
      <w:r w:rsidRPr="00AC754E">
        <w:rPr>
          <w:rFonts w:ascii="Arial" w:hAnsi="Arial" w:cs="Arial"/>
          <w:b/>
        </w:rPr>
        <w:t xml:space="preserve"> çalışması boyunca, her </w:t>
      </w:r>
      <w:proofErr w:type="spellStart"/>
      <w:r w:rsidRPr="00AC754E">
        <w:rPr>
          <w:rFonts w:ascii="Arial" w:hAnsi="Arial" w:cs="Arial"/>
          <w:b/>
        </w:rPr>
        <w:t>intern</w:t>
      </w:r>
      <w:proofErr w:type="spellEnd"/>
      <w:r w:rsidRPr="00AC754E">
        <w:rPr>
          <w:rFonts w:ascii="Arial" w:hAnsi="Arial" w:cs="Arial"/>
          <w:b/>
        </w:rPr>
        <w:t>;</w:t>
      </w:r>
    </w:p>
    <w:p w:rsidR="000F3F24" w:rsidRPr="00AC754E" w:rsidRDefault="000F3F24" w:rsidP="00BE72FE">
      <w:pPr>
        <w:numPr>
          <w:ilvl w:val="0"/>
          <w:numId w:val="6"/>
        </w:numPr>
        <w:spacing w:after="0" w:line="360" w:lineRule="auto"/>
        <w:ind w:right="709"/>
        <w:jc w:val="both"/>
        <w:rPr>
          <w:rFonts w:ascii="Arial" w:hAnsi="Arial" w:cs="Arial"/>
        </w:rPr>
      </w:pPr>
      <w:r>
        <w:rPr>
          <w:rFonts w:ascii="Arial" w:hAnsi="Arial" w:cs="Arial"/>
        </w:rPr>
        <w:t>En az 5</w:t>
      </w:r>
      <w:r w:rsidRPr="00AC754E">
        <w:rPr>
          <w:rFonts w:ascii="Arial" w:hAnsi="Arial" w:cs="Arial"/>
        </w:rPr>
        <w:t xml:space="preserve"> gebeden </w:t>
      </w:r>
      <w:proofErr w:type="spellStart"/>
      <w:r w:rsidRPr="00AC754E">
        <w:rPr>
          <w:rFonts w:ascii="Arial" w:hAnsi="Arial" w:cs="Arial"/>
        </w:rPr>
        <w:t>anamnez</w:t>
      </w:r>
      <w:proofErr w:type="spellEnd"/>
      <w:r w:rsidRPr="00AC754E">
        <w:rPr>
          <w:rFonts w:ascii="Arial" w:hAnsi="Arial" w:cs="Arial"/>
        </w:rPr>
        <w:t xml:space="preserve">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3 gebenin doğum eylemini takip eder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Maket üzerinde </w:t>
      </w:r>
      <w:proofErr w:type="spellStart"/>
      <w:r w:rsidRPr="00AC754E">
        <w:rPr>
          <w:rFonts w:ascii="Arial" w:hAnsi="Arial" w:cs="Arial"/>
        </w:rPr>
        <w:t>Leopold</w:t>
      </w:r>
      <w:proofErr w:type="spellEnd"/>
      <w:r w:rsidRPr="00AC754E">
        <w:rPr>
          <w:rFonts w:ascii="Arial" w:hAnsi="Arial" w:cs="Arial"/>
        </w:rPr>
        <w:t xml:space="preserve"> manevraları konusunda beceri kazanır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3 hastada </w:t>
      </w:r>
      <w:proofErr w:type="spellStart"/>
      <w:r w:rsidRPr="00AC754E">
        <w:rPr>
          <w:rFonts w:ascii="Arial" w:hAnsi="Arial" w:cs="Arial"/>
        </w:rPr>
        <w:t>Leopold</w:t>
      </w:r>
      <w:proofErr w:type="spellEnd"/>
      <w:r w:rsidRPr="00AC754E">
        <w:rPr>
          <w:rFonts w:ascii="Arial" w:hAnsi="Arial" w:cs="Arial"/>
        </w:rPr>
        <w:t xml:space="preserve"> manevralarını uygular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lastRenderedPageBreak/>
        <w:t>Maket üzerinde vajinal tuşe konusunda beceri kazanır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3 vajinal tuşe yapar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Maket üzerinde </w:t>
      </w:r>
      <w:proofErr w:type="spellStart"/>
      <w:r w:rsidRPr="00AC754E">
        <w:rPr>
          <w:rFonts w:ascii="Arial" w:hAnsi="Arial" w:cs="Arial"/>
        </w:rPr>
        <w:t>eklamptik</w:t>
      </w:r>
      <w:proofErr w:type="spellEnd"/>
      <w:r w:rsidRPr="00AC754E">
        <w:rPr>
          <w:rFonts w:ascii="Arial" w:hAnsi="Arial" w:cs="Arial"/>
        </w:rPr>
        <w:t xml:space="preserve"> hastaya müdahaleyi öğrenir</w:t>
      </w:r>
    </w:p>
    <w:p w:rsidR="000F3F24" w:rsidRPr="00AC754E" w:rsidRDefault="000F3F24" w:rsidP="00BE72FE">
      <w:pPr>
        <w:numPr>
          <w:ilvl w:val="0"/>
          <w:numId w:val="6"/>
        </w:numPr>
        <w:spacing w:after="0" w:line="360" w:lineRule="auto"/>
        <w:ind w:right="709"/>
        <w:jc w:val="both"/>
        <w:rPr>
          <w:rFonts w:ascii="Arial" w:hAnsi="Arial" w:cs="Arial"/>
        </w:rPr>
      </w:pPr>
      <w:r>
        <w:rPr>
          <w:rFonts w:ascii="Arial" w:hAnsi="Arial" w:cs="Arial"/>
        </w:rPr>
        <w:t>En az 3</w:t>
      </w:r>
      <w:r w:rsidRPr="00AC754E">
        <w:rPr>
          <w:rFonts w:ascii="Arial" w:hAnsi="Arial" w:cs="Arial"/>
        </w:rPr>
        <w:t xml:space="preserve"> normal doğuma katılır</w:t>
      </w:r>
    </w:p>
    <w:p w:rsidR="000F3F24" w:rsidRPr="00AC754E" w:rsidRDefault="000F3F24" w:rsidP="00BE72FE">
      <w:pPr>
        <w:numPr>
          <w:ilvl w:val="0"/>
          <w:numId w:val="6"/>
        </w:numPr>
        <w:spacing w:after="0" w:line="360" w:lineRule="auto"/>
        <w:ind w:right="709"/>
        <w:jc w:val="both"/>
        <w:rPr>
          <w:rFonts w:ascii="Arial" w:hAnsi="Arial" w:cs="Arial"/>
        </w:rPr>
      </w:pPr>
      <w:r>
        <w:rPr>
          <w:rFonts w:ascii="Arial" w:hAnsi="Arial" w:cs="Arial"/>
        </w:rPr>
        <w:t>En az 2</w:t>
      </w:r>
      <w:r w:rsidRPr="00AC754E">
        <w:rPr>
          <w:rFonts w:ascii="Arial" w:hAnsi="Arial" w:cs="Arial"/>
        </w:rPr>
        <w:t xml:space="preserve"> </w:t>
      </w:r>
      <w:proofErr w:type="spellStart"/>
      <w:r w:rsidRPr="00AC754E">
        <w:rPr>
          <w:rFonts w:ascii="Arial" w:hAnsi="Arial" w:cs="Arial"/>
        </w:rPr>
        <w:t>sezeryana</w:t>
      </w:r>
      <w:proofErr w:type="spellEnd"/>
      <w:r w:rsidRPr="00AC754E">
        <w:rPr>
          <w:rFonts w:ascii="Arial" w:hAnsi="Arial" w:cs="Arial"/>
        </w:rPr>
        <w:t xml:space="preserve"> katılır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3 gebede NST yapar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2 </w:t>
      </w:r>
      <w:proofErr w:type="spellStart"/>
      <w:r w:rsidRPr="00AC754E">
        <w:rPr>
          <w:rFonts w:ascii="Arial" w:hAnsi="Arial" w:cs="Arial"/>
        </w:rPr>
        <w:t>postpartum</w:t>
      </w:r>
      <w:proofErr w:type="spellEnd"/>
      <w:r w:rsidRPr="00AC754E">
        <w:rPr>
          <w:rFonts w:ascii="Arial" w:hAnsi="Arial" w:cs="Arial"/>
        </w:rPr>
        <w:t xml:space="preserve"> kanama </w:t>
      </w:r>
      <w:proofErr w:type="spellStart"/>
      <w:r w:rsidRPr="00AC754E">
        <w:rPr>
          <w:rFonts w:ascii="Arial" w:hAnsi="Arial" w:cs="Arial"/>
        </w:rPr>
        <w:t>kontrolu</w:t>
      </w:r>
      <w:proofErr w:type="spellEnd"/>
      <w:r w:rsidRPr="00AC754E">
        <w:rPr>
          <w:rFonts w:ascii="Arial" w:hAnsi="Arial" w:cs="Arial"/>
        </w:rPr>
        <w:t xml:space="preserve"> yapar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2 </w:t>
      </w:r>
      <w:proofErr w:type="spellStart"/>
      <w:r w:rsidRPr="00AC754E">
        <w:rPr>
          <w:rFonts w:ascii="Arial" w:hAnsi="Arial" w:cs="Arial"/>
        </w:rPr>
        <w:t>epizyotomi</w:t>
      </w:r>
      <w:proofErr w:type="spellEnd"/>
      <w:r w:rsidRPr="00AC754E">
        <w:rPr>
          <w:rFonts w:ascii="Arial" w:hAnsi="Arial" w:cs="Arial"/>
        </w:rPr>
        <w:t xml:space="preserve"> </w:t>
      </w:r>
      <w:proofErr w:type="spellStart"/>
      <w:r w:rsidRPr="00AC754E">
        <w:rPr>
          <w:rFonts w:ascii="Arial" w:hAnsi="Arial" w:cs="Arial"/>
        </w:rPr>
        <w:t>kontrolu</w:t>
      </w:r>
      <w:proofErr w:type="spellEnd"/>
      <w:r w:rsidRPr="00AC754E">
        <w:rPr>
          <w:rFonts w:ascii="Arial" w:hAnsi="Arial" w:cs="Arial"/>
        </w:rPr>
        <w:t xml:space="preserve"> yapar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2 </w:t>
      </w:r>
      <w:proofErr w:type="spellStart"/>
      <w:r w:rsidRPr="00AC754E">
        <w:rPr>
          <w:rFonts w:ascii="Arial" w:hAnsi="Arial" w:cs="Arial"/>
        </w:rPr>
        <w:t>sezeryan</w:t>
      </w:r>
      <w:proofErr w:type="spellEnd"/>
      <w:r w:rsidRPr="00AC754E">
        <w:rPr>
          <w:rFonts w:ascii="Arial" w:hAnsi="Arial" w:cs="Arial"/>
        </w:rPr>
        <w:t xml:space="preserve"> </w:t>
      </w:r>
      <w:proofErr w:type="spellStart"/>
      <w:r w:rsidRPr="00AC754E">
        <w:rPr>
          <w:rFonts w:ascii="Arial" w:hAnsi="Arial" w:cs="Arial"/>
        </w:rPr>
        <w:t>insizyonu</w:t>
      </w:r>
      <w:proofErr w:type="spellEnd"/>
      <w:r w:rsidRPr="00AC754E">
        <w:rPr>
          <w:rFonts w:ascii="Arial" w:hAnsi="Arial" w:cs="Arial"/>
        </w:rPr>
        <w:t xml:space="preserve"> bakımı yapar</w:t>
      </w:r>
    </w:p>
    <w:p w:rsidR="000F3F24" w:rsidRPr="00AC754E" w:rsidRDefault="000F3F24" w:rsidP="00BE72FE">
      <w:pPr>
        <w:numPr>
          <w:ilvl w:val="0"/>
          <w:numId w:val="6"/>
        </w:numPr>
        <w:spacing w:after="0" w:line="360" w:lineRule="auto"/>
        <w:ind w:right="709"/>
        <w:jc w:val="both"/>
        <w:rPr>
          <w:rFonts w:ascii="Arial" w:hAnsi="Arial" w:cs="Arial"/>
        </w:rPr>
      </w:pPr>
      <w:r>
        <w:rPr>
          <w:rFonts w:ascii="Arial" w:hAnsi="Arial" w:cs="Arial"/>
        </w:rPr>
        <w:t>En az 2</w:t>
      </w:r>
      <w:r w:rsidRPr="00AC754E">
        <w:rPr>
          <w:rFonts w:ascii="Arial" w:hAnsi="Arial" w:cs="Arial"/>
        </w:rPr>
        <w:t xml:space="preserve"> </w:t>
      </w:r>
      <w:proofErr w:type="spellStart"/>
      <w:r w:rsidRPr="00AC754E">
        <w:rPr>
          <w:rFonts w:ascii="Arial" w:hAnsi="Arial" w:cs="Arial"/>
        </w:rPr>
        <w:t>yenidoğan</w:t>
      </w:r>
      <w:proofErr w:type="spellEnd"/>
      <w:r w:rsidRPr="00AC754E">
        <w:rPr>
          <w:rFonts w:ascii="Arial" w:hAnsi="Arial" w:cs="Arial"/>
        </w:rPr>
        <w:t xml:space="preserve"> muayenesi yapar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2 damar yolu açar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5 </w:t>
      </w:r>
      <w:proofErr w:type="spellStart"/>
      <w:r w:rsidRPr="00AC754E">
        <w:rPr>
          <w:rFonts w:ascii="Arial" w:hAnsi="Arial" w:cs="Arial"/>
        </w:rPr>
        <w:t>venöz</w:t>
      </w:r>
      <w:proofErr w:type="spellEnd"/>
      <w:r w:rsidRPr="00AC754E">
        <w:rPr>
          <w:rFonts w:ascii="Arial" w:hAnsi="Arial" w:cs="Arial"/>
        </w:rPr>
        <w:t xml:space="preserve"> kan örneği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1 idrar sondası takar</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Pre</w:t>
      </w:r>
      <w:proofErr w:type="spellEnd"/>
      <w:r w:rsidRPr="00AC754E">
        <w:rPr>
          <w:rFonts w:ascii="Arial" w:hAnsi="Arial" w:cs="Arial"/>
        </w:rPr>
        <w:t xml:space="preserve">- ve </w:t>
      </w:r>
      <w:proofErr w:type="spellStart"/>
      <w:r w:rsidRPr="00AC754E">
        <w:rPr>
          <w:rFonts w:ascii="Arial" w:hAnsi="Arial" w:cs="Arial"/>
        </w:rPr>
        <w:t>postoperatif</w:t>
      </w:r>
      <w:proofErr w:type="spellEnd"/>
      <w:r w:rsidRPr="00AC754E">
        <w:rPr>
          <w:rFonts w:ascii="Arial" w:hAnsi="Arial" w:cs="Arial"/>
        </w:rPr>
        <w:t xml:space="preserve"> </w:t>
      </w:r>
      <w:proofErr w:type="spellStart"/>
      <w:r w:rsidRPr="00AC754E">
        <w:rPr>
          <w:rFonts w:ascii="Arial" w:hAnsi="Arial" w:cs="Arial"/>
        </w:rPr>
        <w:t>order</w:t>
      </w:r>
      <w:proofErr w:type="spellEnd"/>
      <w:r w:rsidRPr="00AC754E">
        <w:rPr>
          <w:rFonts w:ascii="Arial" w:hAnsi="Arial" w:cs="Arial"/>
        </w:rPr>
        <w:t xml:space="preserve"> vermeyi öğrenir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Sık karşılaşılan </w:t>
      </w:r>
      <w:proofErr w:type="spellStart"/>
      <w:r w:rsidRPr="00AC754E">
        <w:rPr>
          <w:rFonts w:ascii="Arial" w:hAnsi="Arial" w:cs="Arial"/>
        </w:rPr>
        <w:t>obstetrik</w:t>
      </w:r>
      <w:proofErr w:type="spellEnd"/>
      <w:r w:rsidRPr="00AC754E">
        <w:rPr>
          <w:rFonts w:ascii="Arial" w:hAnsi="Arial" w:cs="Arial"/>
        </w:rPr>
        <w:t xml:space="preserve"> </w:t>
      </w:r>
      <w:proofErr w:type="gramStart"/>
      <w:r w:rsidRPr="00AC754E">
        <w:rPr>
          <w:rFonts w:ascii="Arial" w:hAnsi="Arial" w:cs="Arial"/>
        </w:rPr>
        <w:t>komplikasyonlarla</w:t>
      </w:r>
      <w:proofErr w:type="gramEnd"/>
      <w:r w:rsidRPr="00AC754E">
        <w:rPr>
          <w:rFonts w:ascii="Arial" w:hAnsi="Arial" w:cs="Arial"/>
        </w:rPr>
        <w:t xml:space="preserve"> ilgili 2 problem oluşturur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Sık karşılaşılan </w:t>
      </w:r>
      <w:proofErr w:type="spellStart"/>
      <w:r w:rsidRPr="00AC754E">
        <w:rPr>
          <w:rFonts w:ascii="Arial" w:hAnsi="Arial" w:cs="Arial"/>
        </w:rPr>
        <w:t>obstetrik</w:t>
      </w:r>
      <w:proofErr w:type="spellEnd"/>
      <w:r w:rsidRPr="00AC754E">
        <w:rPr>
          <w:rFonts w:ascii="Arial" w:hAnsi="Arial" w:cs="Arial"/>
        </w:rPr>
        <w:t xml:space="preserve"> </w:t>
      </w:r>
      <w:proofErr w:type="gramStart"/>
      <w:r w:rsidRPr="00AC754E">
        <w:rPr>
          <w:rFonts w:ascii="Arial" w:hAnsi="Arial" w:cs="Arial"/>
        </w:rPr>
        <w:t>komplikasyonlarla</w:t>
      </w:r>
      <w:proofErr w:type="gramEnd"/>
      <w:r w:rsidRPr="00AC754E">
        <w:rPr>
          <w:rFonts w:ascii="Arial" w:hAnsi="Arial" w:cs="Arial"/>
        </w:rPr>
        <w:t xml:space="preserve"> ilgili 2 problemi çözer</w:t>
      </w:r>
    </w:p>
    <w:p w:rsidR="000F3F24" w:rsidRDefault="000F3F24" w:rsidP="00BE72FE">
      <w:pPr>
        <w:numPr>
          <w:ilvl w:val="0"/>
          <w:numId w:val="6"/>
        </w:numPr>
        <w:spacing w:after="0" w:line="360" w:lineRule="auto"/>
        <w:ind w:right="709"/>
        <w:jc w:val="both"/>
        <w:rPr>
          <w:rFonts w:ascii="Arial" w:hAnsi="Arial" w:cs="Arial"/>
        </w:rPr>
      </w:pPr>
      <w:r>
        <w:rPr>
          <w:rFonts w:ascii="Arial" w:hAnsi="Arial" w:cs="Arial"/>
        </w:rPr>
        <w:t>En az 10</w:t>
      </w:r>
      <w:r w:rsidRPr="00AC754E">
        <w:rPr>
          <w:rFonts w:ascii="Arial" w:hAnsi="Arial" w:cs="Arial"/>
        </w:rPr>
        <w:t xml:space="preserve"> </w:t>
      </w:r>
      <w:proofErr w:type="gramStart"/>
      <w:r w:rsidRPr="00AC754E">
        <w:rPr>
          <w:rFonts w:ascii="Arial" w:hAnsi="Arial" w:cs="Arial"/>
        </w:rPr>
        <w:t>epikriz</w:t>
      </w:r>
      <w:proofErr w:type="gramEnd"/>
      <w:r w:rsidRPr="00AC754E">
        <w:rPr>
          <w:rFonts w:ascii="Arial" w:hAnsi="Arial" w:cs="Arial"/>
        </w:rPr>
        <w:t xml:space="preserve"> hazırlar</w:t>
      </w:r>
    </w:p>
    <w:p w:rsidR="000F3F24" w:rsidRPr="00AC754E" w:rsidRDefault="000F3F24" w:rsidP="00BE72FE">
      <w:pPr>
        <w:spacing w:line="360" w:lineRule="auto"/>
        <w:ind w:left="360" w:right="709"/>
        <w:jc w:val="both"/>
        <w:rPr>
          <w:rFonts w:ascii="Arial" w:hAnsi="Arial" w:cs="Arial"/>
        </w:rPr>
      </w:pPr>
    </w:p>
    <w:p w:rsidR="000F3F24" w:rsidRPr="00AC754E" w:rsidRDefault="000F3F24" w:rsidP="00BE72FE">
      <w:pPr>
        <w:spacing w:line="360" w:lineRule="auto"/>
        <w:ind w:right="709"/>
        <w:jc w:val="both"/>
        <w:rPr>
          <w:rFonts w:ascii="Arial" w:hAnsi="Arial" w:cs="Arial"/>
          <w:b/>
        </w:rPr>
      </w:pPr>
      <w:r w:rsidRPr="00AC754E">
        <w:rPr>
          <w:rFonts w:ascii="Arial" w:hAnsi="Arial" w:cs="Arial"/>
          <w:b/>
        </w:rPr>
        <w:t xml:space="preserve">Jinekoloji kliniğindeki çalışması boyunca, her </w:t>
      </w:r>
      <w:proofErr w:type="spellStart"/>
      <w:r w:rsidRPr="00AC754E">
        <w:rPr>
          <w:rFonts w:ascii="Arial" w:hAnsi="Arial" w:cs="Arial"/>
          <w:b/>
        </w:rPr>
        <w:t>intern</w:t>
      </w:r>
      <w:proofErr w:type="spellEnd"/>
      <w:r w:rsidRPr="00AC754E">
        <w:rPr>
          <w:rFonts w:ascii="Arial" w:hAnsi="Arial" w:cs="Arial"/>
          <w:b/>
        </w:rPr>
        <w:t>;</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3 hastadan </w:t>
      </w:r>
      <w:proofErr w:type="spellStart"/>
      <w:r w:rsidRPr="00AC754E">
        <w:rPr>
          <w:rFonts w:ascii="Arial" w:hAnsi="Arial" w:cs="Arial"/>
        </w:rPr>
        <w:t>anamnez</w:t>
      </w:r>
      <w:proofErr w:type="spellEnd"/>
      <w:r w:rsidRPr="00AC754E">
        <w:rPr>
          <w:rFonts w:ascii="Arial" w:hAnsi="Arial" w:cs="Arial"/>
        </w:rPr>
        <w:t xml:space="preserve">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Maket üzerinde </w:t>
      </w:r>
      <w:proofErr w:type="spellStart"/>
      <w:r w:rsidRPr="00AC754E">
        <w:rPr>
          <w:rFonts w:ascii="Arial" w:hAnsi="Arial" w:cs="Arial"/>
        </w:rPr>
        <w:t>bimanuel</w:t>
      </w:r>
      <w:proofErr w:type="spellEnd"/>
      <w:r w:rsidRPr="00AC754E">
        <w:rPr>
          <w:rFonts w:ascii="Arial" w:hAnsi="Arial" w:cs="Arial"/>
        </w:rPr>
        <w:t xml:space="preserve"> muayeneyi öğrenir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Maket üzerinde </w:t>
      </w:r>
      <w:proofErr w:type="spellStart"/>
      <w:r w:rsidRPr="00AC754E">
        <w:rPr>
          <w:rFonts w:ascii="Arial" w:hAnsi="Arial" w:cs="Arial"/>
        </w:rPr>
        <w:t>spekulum</w:t>
      </w:r>
      <w:proofErr w:type="spellEnd"/>
      <w:r w:rsidRPr="00AC754E">
        <w:rPr>
          <w:rFonts w:ascii="Arial" w:hAnsi="Arial" w:cs="Arial"/>
        </w:rPr>
        <w:t xml:space="preserve"> takmayı öğrenir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Maket üzerinde </w:t>
      </w:r>
      <w:proofErr w:type="spellStart"/>
      <w:r w:rsidRPr="00AC754E">
        <w:rPr>
          <w:rFonts w:ascii="Arial" w:hAnsi="Arial" w:cs="Arial"/>
        </w:rPr>
        <w:t>smear</w:t>
      </w:r>
      <w:proofErr w:type="spellEnd"/>
      <w:r w:rsidRPr="00AC754E">
        <w:rPr>
          <w:rFonts w:ascii="Arial" w:hAnsi="Arial" w:cs="Arial"/>
        </w:rPr>
        <w:t xml:space="preserve"> almayı öğrenir.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2 hastayı yatış döneminde takip eder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2 küçük ameliyata katılır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1 büyük ameliyata katılır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2 damar yolu açar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5 </w:t>
      </w:r>
      <w:proofErr w:type="spellStart"/>
      <w:r w:rsidRPr="00AC754E">
        <w:rPr>
          <w:rFonts w:ascii="Arial" w:hAnsi="Arial" w:cs="Arial"/>
        </w:rPr>
        <w:t>venöz</w:t>
      </w:r>
      <w:proofErr w:type="spellEnd"/>
      <w:r w:rsidRPr="00AC754E">
        <w:rPr>
          <w:rFonts w:ascii="Arial" w:hAnsi="Arial" w:cs="Arial"/>
        </w:rPr>
        <w:t xml:space="preserve"> kan örneği alır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En az 1 idrar sondası takar</w:t>
      </w:r>
    </w:p>
    <w:p w:rsidR="000F3F24" w:rsidRPr="00AC754E" w:rsidRDefault="000F3F24" w:rsidP="00BE72FE">
      <w:pPr>
        <w:numPr>
          <w:ilvl w:val="0"/>
          <w:numId w:val="6"/>
        </w:numPr>
        <w:spacing w:after="0" w:line="360" w:lineRule="auto"/>
        <w:ind w:right="709"/>
        <w:jc w:val="both"/>
        <w:rPr>
          <w:rFonts w:ascii="Arial" w:hAnsi="Arial" w:cs="Arial"/>
        </w:rPr>
      </w:pPr>
      <w:proofErr w:type="spellStart"/>
      <w:r w:rsidRPr="00AC754E">
        <w:rPr>
          <w:rFonts w:ascii="Arial" w:hAnsi="Arial" w:cs="Arial"/>
        </w:rPr>
        <w:t>Pre</w:t>
      </w:r>
      <w:proofErr w:type="spellEnd"/>
      <w:r w:rsidRPr="00AC754E">
        <w:rPr>
          <w:rFonts w:ascii="Arial" w:hAnsi="Arial" w:cs="Arial"/>
        </w:rPr>
        <w:t xml:space="preserve">- ve </w:t>
      </w:r>
      <w:proofErr w:type="spellStart"/>
      <w:r w:rsidRPr="00AC754E">
        <w:rPr>
          <w:rFonts w:ascii="Arial" w:hAnsi="Arial" w:cs="Arial"/>
        </w:rPr>
        <w:t>postoperatif</w:t>
      </w:r>
      <w:proofErr w:type="spellEnd"/>
      <w:r w:rsidRPr="00AC754E">
        <w:rPr>
          <w:rFonts w:ascii="Arial" w:hAnsi="Arial" w:cs="Arial"/>
        </w:rPr>
        <w:t xml:space="preserve"> </w:t>
      </w:r>
      <w:proofErr w:type="spellStart"/>
      <w:r w:rsidRPr="00AC754E">
        <w:rPr>
          <w:rFonts w:ascii="Arial" w:hAnsi="Arial" w:cs="Arial"/>
        </w:rPr>
        <w:t>order</w:t>
      </w:r>
      <w:proofErr w:type="spellEnd"/>
      <w:r w:rsidRPr="00AC754E">
        <w:rPr>
          <w:rFonts w:ascii="Arial" w:hAnsi="Arial" w:cs="Arial"/>
        </w:rPr>
        <w:t xml:space="preserve"> vermeyi öğrenir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Sık karşılaşılan jinekolojik sorunlarla ilgili 2 problem oluşturur</w:t>
      </w:r>
    </w:p>
    <w:p w:rsidR="000F3F24" w:rsidRDefault="000F3F24" w:rsidP="00BE72FE">
      <w:pPr>
        <w:numPr>
          <w:ilvl w:val="0"/>
          <w:numId w:val="6"/>
        </w:numPr>
        <w:spacing w:after="0" w:line="360" w:lineRule="auto"/>
        <w:ind w:right="709"/>
        <w:jc w:val="both"/>
        <w:rPr>
          <w:rFonts w:ascii="Arial" w:hAnsi="Arial" w:cs="Arial"/>
        </w:rPr>
      </w:pPr>
      <w:r w:rsidRPr="00AC754E">
        <w:rPr>
          <w:rFonts w:ascii="Arial" w:hAnsi="Arial" w:cs="Arial"/>
        </w:rPr>
        <w:t>Sık karşılaşılan jinekolojik sorunlarla ilgili 2 problemi çözer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2 </w:t>
      </w:r>
      <w:proofErr w:type="spellStart"/>
      <w:r w:rsidRPr="00AC754E">
        <w:rPr>
          <w:rFonts w:ascii="Arial" w:hAnsi="Arial" w:cs="Arial"/>
        </w:rPr>
        <w:t>endometrial</w:t>
      </w:r>
      <w:proofErr w:type="spellEnd"/>
      <w:r w:rsidRPr="00AC754E">
        <w:rPr>
          <w:rFonts w:ascii="Arial" w:hAnsi="Arial" w:cs="Arial"/>
        </w:rPr>
        <w:t xml:space="preserve"> </w:t>
      </w:r>
      <w:proofErr w:type="spellStart"/>
      <w:r w:rsidRPr="00AC754E">
        <w:rPr>
          <w:rFonts w:ascii="Arial" w:hAnsi="Arial" w:cs="Arial"/>
        </w:rPr>
        <w:t>biopsiye</w:t>
      </w:r>
      <w:proofErr w:type="spellEnd"/>
      <w:r w:rsidRPr="00AC754E">
        <w:rPr>
          <w:rFonts w:ascii="Arial" w:hAnsi="Arial" w:cs="Arial"/>
        </w:rPr>
        <w:t xml:space="preserve"> katılır</w:t>
      </w:r>
    </w:p>
    <w:p w:rsidR="000F3F24" w:rsidRPr="00AC754E" w:rsidRDefault="000F3F24" w:rsidP="00BE72FE">
      <w:pPr>
        <w:numPr>
          <w:ilvl w:val="0"/>
          <w:numId w:val="6"/>
        </w:numPr>
        <w:spacing w:after="0" w:line="360" w:lineRule="auto"/>
        <w:ind w:right="709"/>
        <w:jc w:val="both"/>
        <w:rPr>
          <w:rFonts w:ascii="Arial" w:hAnsi="Arial" w:cs="Arial"/>
        </w:rPr>
      </w:pPr>
      <w:r w:rsidRPr="00AC754E">
        <w:rPr>
          <w:rFonts w:ascii="Arial" w:hAnsi="Arial" w:cs="Arial"/>
        </w:rPr>
        <w:t xml:space="preserve">En az 2 </w:t>
      </w:r>
      <w:proofErr w:type="spellStart"/>
      <w:r w:rsidRPr="00AC754E">
        <w:rPr>
          <w:rFonts w:ascii="Arial" w:hAnsi="Arial" w:cs="Arial"/>
        </w:rPr>
        <w:t>kolposkopik</w:t>
      </w:r>
      <w:proofErr w:type="spellEnd"/>
      <w:r w:rsidRPr="00AC754E">
        <w:rPr>
          <w:rFonts w:ascii="Arial" w:hAnsi="Arial" w:cs="Arial"/>
        </w:rPr>
        <w:t xml:space="preserve"> incelemeye katılır</w:t>
      </w:r>
    </w:p>
    <w:p w:rsidR="000F3F24" w:rsidRDefault="000F3F24" w:rsidP="00BE72FE">
      <w:pPr>
        <w:numPr>
          <w:ilvl w:val="0"/>
          <w:numId w:val="6"/>
        </w:numPr>
        <w:spacing w:after="0" w:line="360" w:lineRule="auto"/>
        <w:ind w:right="709"/>
        <w:jc w:val="both"/>
        <w:rPr>
          <w:rFonts w:ascii="Arial" w:hAnsi="Arial" w:cs="Arial"/>
        </w:rPr>
      </w:pPr>
      <w:r>
        <w:rPr>
          <w:rFonts w:ascii="Arial" w:hAnsi="Arial" w:cs="Arial"/>
        </w:rPr>
        <w:lastRenderedPageBreak/>
        <w:t>En az 10</w:t>
      </w:r>
      <w:r w:rsidRPr="00AC754E">
        <w:rPr>
          <w:rFonts w:ascii="Arial" w:hAnsi="Arial" w:cs="Arial"/>
        </w:rPr>
        <w:t xml:space="preserve"> </w:t>
      </w:r>
      <w:proofErr w:type="gramStart"/>
      <w:r w:rsidRPr="00AC754E">
        <w:rPr>
          <w:rFonts w:ascii="Arial" w:hAnsi="Arial" w:cs="Arial"/>
        </w:rPr>
        <w:t>epikriz</w:t>
      </w:r>
      <w:proofErr w:type="gramEnd"/>
      <w:r w:rsidRPr="00AC754E">
        <w:rPr>
          <w:rFonts w:ascii="Arial" w:hAnsi="Arial" w:cs="Arial"/>
        </w:rPr>
        <w:t xml:space="preserve"> hazırlar</w:t>
      </w:r>
    </w:p>
    <w:p w:rsidR="000F3F24" w:rsidRDefault="000F3F24" w:rsidP="00BE72FE">
      <w:pPr>
        <w:spacing w:line="360" w:lineRule="auto"/>
        <w:ind w:right="709"/>
        <w:jc w:val="both"/>
        <w:rPr>
          <w:rFonts w:ascii="Arial" w:hAnsi="Arial" w:cs="Arial"/>
        </w:rPr>
      </w:pPr>
    </w:p>
    <w:p w:rsidR="000F3F24" w:rsidRDefault="000F3F24"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0F3F24" w:rsidRPr="00440943" w:rsidTr="00C51387">
        <w:trPr>
          <w:trHeight w:val="567"/>
        </w:trPr>
        <w:tc>
          <w:tcPr>
            <w:tcW w:w="9889" w:type="dxa"/>
            <w:gridSpan w:val="2"/>
            <w:shd w:val="clear" w:color="auto" w:fill="D9D9D9"/>
            <w:vAlign w:val="center"/>
          </w:tcPr>
          <w:p w:rsidR="000F3F24" w:rsidRPr="00440943" w:rsidRDefault="000F3F24" w:rsidP="00BE72FE">
            <w:pPr>
              <w:pStyle w:val="Default"/>
              <w:spacing w:line="360" w:lineRule="auto"/>
              <w:ind w:right="709"/>
              <w:rPr>
                <w:rFonts w:eastAsia="Times New Roman"/>
                <w:sz w:val="22"/>
                <w:szCs w:val="22"/>
              </w:rPr>
            </w:pPr>
            <w:r w:rsidRPr="00440943">
              <w:rPr>
                <w:rFonts w:ascii="Calibri" w:eastAsia="Times New Roman" w:hAnsi="Calibri"/>
                <w:b/>
                <w:bCs/>
                <w:sz w:val="22"/>
                <w:szCs w:val="22"/>
              </w:rPr>
              <w:t xml:space="preserve">STAJIN AMAÇLARI VE ÖĞRENİM HEDEFLERİ </w:t>
            </w:r>
          </w:p>
        </w:tc>
      </w:tr>
      <w:tr w:rsidR="000F3F24" w:rsidRPr="00440943" w:rsidTr="00C51387">
        <w:trPr>
          <w:trHeight w:val="1134"/>
        </w:trPr>
        <w:tc>
          <w:tcPr>
            <w:tcW w:w="3794" w:type="dxa"/>
            <w:vAlign w:val="center"/>
          </w:tcPr>
          <w:p w:rsidR="000F3F24" w:rsidRPr="00440943" w:rsidRDefault="000F3F24" w:rsidP="00BE72FE">
            <w:pPr>
              <w:pStyle w:val="Default"/>
              <w:spacing w:line="360" w:lineRule="auto"/>
              <w:ind w:right="709"/>
              <w:rPr>
                <w:rFonts w:ascii="Calibri" w:eastAsia="Times New Roman" w:hAnsi="Calibri"/>
                <w:b/>
                <w:bCs/>
                <w:sz w:val="22"/>
                <w:szCs w:val="22"/>
              </w:rPr>
            </w:pPr>
            <w:r w:rsidRPr="00440943">
              <w:rPr>
                <w:rFonts w:ascii="Calibri" w:eastAsia="Times New Roman" w:hAnsi="Calibri"/>
                <w:b/>
                <w:sz w:val="22"/>
                <w:szCs w:val="22"/>
              </w:rPr>
              <w:t>Stajın içeriği</w:t>
            </w:r>
          </w:p>
        </w:tc>
        <w:tc>
          <w:tcPr>
            <w:tcW w:w="6095" w:type="dxa"/>
            <w:vAlign w:val="center"/>
          </w:tcPr>
          <w:p w:rsidR="000F3F24" w:rsidRPr="00440943" w:rsidRDefault="000F3F24" w:rsidP="00BE72FE">
            <w:pPr>
              <w:pStyle w:val="Default"/>
              <w:spacing w:line="360" w:lineRule="auto"/>
              <w:ind w:right="709"/>
              <w:rPr>
                <w:rFonts w:eastAsia="Times New Roman"/>
                <w:sz w:val="22"/>
                <w:szCs w:val="22"/>
              </w:rPr>
            </w:pPr>
          </w:p>
        </w:tc>
      </w:tr>
      <w:tr w:rsidR="000F3F24" w:rsidRPr="00440943" w:rsidTr="00C51387">
        <w:trPr>
          <w:trHeight w:val="1134"/>
        </w:trPr>
        <w:tc>
          <w:tcPr>
            <w:tcW w:w="3794" w:type="dxa"/>
            <w:vAlign w:val="center"/>
          </w:tcPr>
          <w:p w:rsidR="000F3F24" w:rsidRPr="00440943" w:rsidRDefault="000F3F24" w:rsidP="00BE72FE">
            <w:pPr>
              <w:pStyle w:val="Default"/>
              <w:spacing w:line="360" w:lineRule="auto"/>
              <w:ind w:right="709"/>
              <w:rPr>
                <w:rFonts w:ascii="Calibri" w:eastAsia="Times New Roman" w:hAnsi="Calibri"/>
                <w:b/>
                <w:sz w:val="22"/>
                <w:szCs w:val="22"/>
              </w:rPr>
            </w:pPr>
            <w:r w:rsidRPr="00440943">
              <w:rPr>
                <w:rFonts w:ascii="Calibri" w:eastAsia="Times New Roman" w:hAnsi="Calibri"/>
                <w:b/>
                <w:sz w:val="22"/>
                <w:szCs w:val="22"/>
              </w:rPr>
              <w:t xml:space="preserve">Stajın amaçları </w:t>
            </w:r>
          </w:p>
        </w:tc>
        <w:tc>
          <w:tcPr>
            <w:tcW w:w="6095" w:type="dxa"/>
            <w:vAlign w:val="center"/>
          </w:tcPr>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1.</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2.</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3.</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4.</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w:t>
            </w:r>
          </w:p>
        </w:tc>
      </w:tr>
      <w:tr w:rsidR="000F3F24" w:rsidRPr="00440943" w:rsidTr="00C51387">
        <w:trPr>
          <w:trHeight w:val="1134"/>
        </w:trPr>
        <w:tc>
          <w:tcPr>
            <w:tcW w:w="3794" w:type="dxa"/>
            <w:vAlign w:val="center"/>
          </w:tcPr>
          <w:p w:rsidR="000F3F24" w:rsidRPr="00440943" w:rsidRDefault="000F3F24" w:rsidP="00BE72FE">
            <w:pPr>
              <w:pStyle w:val="Default"/>
              <w:spacing w:line="360" w:lineRule="auto"/>
              <w:ind w:right="709"/>
              <w:rPr>
                <w:rFonts w:ascii="Calibri" w:eastAsia="Times New Roman" w:hAnsi="Calibri"/>
                <w:b/>
                <w:sz w:val="22"/>
                <w:szCs w:val="22"/>
              </w:rPr>
            </w:pPr>
            <w:r w:rsidRPr="00440943">
              <w:rPr>
                <w:rFonts w:ascii="Calibri" w:eastAsia="Times New Roman" w:hAnsi="Calibri"/>
                <w:b/>
                <w:sz w:val="22"/>
                <w:szCs w:val="22"/>
              </w:rPr>
              <w:t xml:space="preserve">Stajın öğrenme çıktıları (hedefleri) </w:t>
            </w:r>
          </w:p>
        </w:tc>
        <w:tc>
          <w:tcPr>
            <w:tcW w:w="6095" w:type="dxa"/>
            <w:vAlign w:val="center"/>
          </w:tcPr>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1.</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2.</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3.</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4.</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w:t>
            </w:r>
          </w:p>
        </w:tc>
      </w:tr>
      <w:tr w:rsidR="000F3F24" w:rsidRPr="00440943" w:rsidTr="00C51387">
        <w:trPr>
          <w:trHeight w:val="1134"/>
        </w:trPr>
        <w:tc>
          <w:tcPr>
            <w:tcW w:w="3794" w:type="dxa"/>
            <w:vAlign w:val="center"/>
          </w:tcPr>
          <w:p w:rsidR="000F3F24" w:rsidRPr="00440943" w:rsidRDefault="000F3F24" w:rsidP="00BE72FE">
            <w:pPr>
              <w:pStyle w:val="Default"/>
              <w:spacing w:line="360" w:lineRule="auto"/>
              <w:ind w:right="709"/>
              <w:rPr>
                <w:rFonts w:ascii="Calibri" w:eastAsia="Times New Roman" w:hAnsi="Calibri"/>
                <w:b/>
                <w:sz w:val="22"/>
                <w:szCs w:val="22"/>
              </w:rPr>
            </w:pPr>
            <w:r w:rsidRPr="00440943">
              <w:rPr>
                <w:rFonts w:ascii="Calibri" w:eastAsia="Times New Roman" w:hAnsi="Calibri"/>
                <w:b/>
                <w:sz w:val="22"/>
                <w:szCs w:val="22"/>
              </w:rPr>
              <w:t xml:space="preserve">Stajın işlenişi yöntemi (kullanılan eğitim yöntemleri) </w:t>
            </w:r>
          </w:p>
        </w:tc>
        <w:tc>
          <w:tcPr>
            <w:tcW w:w="6095" w:type="dxa"/>
            <w:vAlign w:val="center"/>
          </w:tcPr>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1.</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2.</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3.</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4.</w:t>
            </w:r>
          </w:p>
          <w:p w:rsidR="000F3F24" w:rsidRPr="00440943" w:rsidRDefault="000F3F24" w:rsidP="00BE72FE">
            <w:pPr>
              <w:pStyle w:val="Default"/>
              <w:spacing w:line="360" w:lineRule="auto"/>
              <w:ind w:right="709"/>
              <w:rPr>
                <w:rFonts w:eastAsia="Times New Roman"/>
                <w:sz w:val="16"/>
                <w:szCs w:val="16"/>
              </w:rPr>
            </w:pPr>
            <w:r w:rsidRPr="00440943">
              <w:rPr>
                <w:rFonts w:eastAsia="Times New Roman"/>
                <w:sz w:val="16"/>
                <w:szCs w:val="16"/>
              </w:rPr>
              <w:t>…</w:t>
            </w:r>
          </w:p>
        </w:tc>
      </w:tr>
    </w:tbl>
    <w:p w:rsidR="000F3F24" w:rsidRDefault="000F3F24" w:rsidP="00BE72FE">
      <w:pPr>
        <w:spacing w:after="0" w:line="360" w:lineRule="auto"/>
        <w:ind w:right="709"/>
        <w:jc w:val="center"/>
        <w:rPr>
          <w:rFonts w:cs="Arial"/>
          <w:b/>
        </w:rPr>
      </w:pPr>
    </w:p>
    <w:p w:rsidR="000F3F24" w:rsidRDefault="000F3F24" w:rsidP="00BE72FE">
      <w:pPr>
        <w:spacing w:after="0" w:line="360" w:lineRule="auto"/>
        <w:ind w:right="709"/>
        <w:jc w:val="center"/>
        <w:rPr>
          <w:rFonts w:cs="Arial"/>
          <w:b/>
        </w:rPr>
      </w:pPr>
    </w:p>
    <w:p w:rsidR="000F3F24" w:rsidRDefault="000F3F24" w:rsidP="00BE72FE">
      <w:pPr>
        <w:spacing w:after="0" w:line="360" w:lineRule="auto"/>
        <w:ind w:right="709"/>
        <w:jc w:val="center"/>
        <w:rPr>
          <w:rFonts w:cs="Arial"/>
          <w:b/>
        </w:rPr>
      </w:pPr>
    </w:p>
    <w:p w:rsidR="000F3F24" w:rsidRDefault="000F3F24" w:rsidP="00BE72FE">
      <w:pPr>
        <w:spacing w:after="0" w:line="360" w:lineRule="auto"/>
        <w:ind w:right="709"/>
        <w:jc w:val="center"/>
        <w:rPr>
          <w:rFonts w:cs="Arial"/>
          <w:b/>
        </w:rPr>
      </w:pPr>
    </w:p>
    <w:p w:rsidR="000F3F24" w:rsidRDefault="000F3F24" w:rsidP="00BE72FE">
      <w:pPr>
        <w:spacing w:after="0" w:line="360" w:lineRule="auto"/>
        <w:ind w:right="709"/>
        <w:jc w:val="center"/>
        <w:rPr>
          <w:rFonts w:cs="Arial"/>
          <w:b/>
        </w:rPr>
      </w:pPr>
    </w:p>
    <w:p w:rsidR="000F3F24" w:rsidRDefault="000F3F24"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687AB2" w:rsidRDefault="00687AB2" w:rsidP="00BE72FE">
      <w:pPr>
        <w:spacing w:after="0" w:line="360" w:lineRule="auto"/>
        <w:ind w:right="709"/>
        <w:jc w:val="center"/>
        <w:rPr>
          <w:rFonts w:cs="Arial"/>
          <w:b/>
        </w:rPr>
      </w:pPr>
    </w:p>
    <w:p w:rsidR="00687AB2" w:rsidRDefault="00687AB2" w:rsidP="00BE72FE">
      <w:pPr>
        <w:spacing w:after="0" w:line="360" w:lineRule="auto"/>
        <w:ind w:right="709"/>
        <w:jc w:val="center"/>
        <w:rPr>
          <w:rFonts w:cs="Arial"/>
          <w:b/>
        </w:rPr>
      </w:pPr>
    </w:p>
    <w:p w:rsidR="00687AB2" w:rsidRDefault="00687AB2" w:rsidP="00BE72FE">
      <w:pPr>
        <w:spacing w:after="0" w:line="360" w:lineRule="auto"/>
        <w:ind w:right="709"/>
        <w:jc w:val="center"/>
        <w:rPr>
          <w:rFonts w:cs="Arial"/>
          <w:b/>
        </w:rPr>
      </w:pPr>
    </w:p>
    <w:p w:rsidR="00687AB2" w:rsidRDefault="00687AB2" w:rsidP="00BE72FE">
      <w:pPr>
        <w:spacing w:after="0" w:line="360" w:lineRule="auto"/>
        <w:ind w:right="709"/>
        <w:jc w:val="center"/>
        <w:rPr>
          <w:rFonts w:cs="Arial"/>
          <w:b/>
        </w:rPr>
      </w:pPr>
    </w:p>
    <w:p w:rsidR="00687AB2" w:rsidRDefault="00687AB2"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Default="00494C0F" w:rsidP="00BE72FE">
      <w:pPr>
        <w:spacing w:after="0" w:line="360" w:lineRule="auto"/>
        <w:ind w:right="709"/>
        <w:jc w:val="center"/>
        <w:rPr>
          <w:rFonts w:cs="Arial"/>
          <w:b/>
        </w:rPr>
      </w:pPr>
    </w:p>
    <w:p w:rsidR="00494C0F" w:rsidRPr="00687AB2" w:rsidRDefault="00494C0F" w:rsidP="00BE72FE">
      <w:pPr>
        <w:autoSpaceDE w:val="0"/>
        <w:autoSpaceDN w:val="0"/>
        <w:adjustRightInd w:val="0"/>
        <w:spacing w:after="0" w:line="360" w:lineRule="auto"/>
        <w:ind w:right="709"/>
        <w:jc w:val="center"/>
        <w:rPr>
          <w:rFonts w:ascii="Times New Roman" w:hAnsi="Times New Roman" w:cs="Times New Roman"/>
          <w:sz w:val="28"/>
          <w:szCs w:val="28"/>
        </w:rPr>
      </w:pPr>
      <w:proofErr w:type="gramStart"/>
      <w:r w:rsidRPr="00687AB2">
        <w:rPr>
          <w:rFonts w:ascii="Times New Roman" w:hAnsi="Times New Roman" w:cs="Times New Roman"/>
          <w:b/>
          <w:bCs/>
          <w:sz w:val="28"/>
          <w:szCs w:val="28"/>
        </w:rPr>
        <w:t>KARDİYOLOJİ  ANABİLİM</w:t>
      </w:r>
      <w:proofErr w:type="gramEnd"/>
      <w:r w:rsidRPr="00687AB2">
        <w:rPr>
          <w:rFonts w:ascii="Times New Roman" w:hAnsi="Times New Roman" w:cs="Times New Roman"/>
          <w:b/>
          <w:bCs/>
          <w:sz w:val="28"/>
          <w:szCs w:val="28"/>
        </w:rPr>
        <w:t xml:space="preserve"> DALI İNTERN PROGRAMI UYGULAMALARI</w:t>
      </w:r>
    </w:p>
    <w:p w:rsidR="00494C0F" w:rsidRPr="00687AB2" w:rsidRDefault="00494C0F" w:rsidP="00BE72FE">
      <w:pPr>
        <w:autoSpaceDE w:val="0"/>
        <w:autoSpaceDN w:val="0"/>
        <w:adjustRightInd w:val="0"/>
        <w:spacing w:after="0" w:line="360" w:lineRule="auto"/>
        <w:ind w:right="709"/>
        <w:rPr>
          <w:rFonts w:ascii="Times New Roman" w:hAnsi="Times New Roman" w:cs="Times New Roman"/>
          <w:b/>
          <w:sz w:val="24"/>
          <w:szCs w:val="24"/>
        </w:rPr>
      </w:pPr>
      <w:r w:rsidRPr="00687AB2">
        <w:rPr>
          <w:rFonts w:ascii="Times New Roman" w:hAnsi="Times New Roman" w:cs="Times New Roman"/>
          <w:b/>
          <w:sz w:val="24"/>
          <w:szCs w:val="24"/>
        </w:rPr>
        <w:t>Anabilim Dalı Başkanı</w:t>
      </w:r>
      <w:r w:rsidRPr="00687AB2">
        <w:rPr>
          <w:rFonts w:ascii="Times New Roman" w:hAnsi="Times New Roman" w:cs="Times New Roman"/>
          <w:b/>
          <w:sz w:val="24"/>
          <w:szCs w:val="24"/>
        </w:rPr>
        <w:tab/>
      </w:r>
      <w:r w:rsidRPr="00687AB2">
        <w:rPr>
          <w:rFonts w:ascii="Times New Roman" w:hAnsi="Times New Roman" w:cs="Times New Roman"/>
          <w:b/>
          <w:sz w:val="24"/>
          <w:szCs w:val="24"/>
        </w:rPr>
        <w:tab/>
        <w:t>:</w:t>
      </w:r>
      <w:r w:rsidRPr="00687AB2">
        <w:rPr>
          <w:rFonts w:ascii="Times New Roman" w:hAnsi="Times New Roman" w:cs="Times New Roman"/>
          <w:sz w:val="24"/>
          <w:szCs w:val="24"/>
          <w:lang w:val="en-US"/>
        </w:rPr>
        <w:t xml:space="preserve"> Prof. Dr. </w:t>
      </w:r>
      <w:proofErr w:type="spellStart"/>
      <w:r w:rsidRPr="00687AB2">
        <w:rPr>
          <w:rFonts w:ascii="Times New Roman" w:hAnsi="Times New Roman" w:cs="Times New Roman"/>
          <w:sz w:val="24"/>
          <w:szCs w:val="24"/>
          <w:lang w:val="en-US"/>
        </w:rPr>
        <w:t>Hüseyin</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Gündüz</w:t>
      </w:r>
      <w:proofErr w:type="spellEnd"/>
      <w:r w:rsidRPr="00687AB2">
        <w:rPr>
          <w:rFonts w:ascii="Times New Roman" w:hAnsi="Times New Roman" w:cs="Times New Roman"/>
          <w:b/>
          <w:sz w:val="24"/>
          <w:szCs w:val="24"/>
        </w:rPr>
        <w:t xml:space="preserve"> </w:t>
      </w:r>
    </w:p>
    <w:p w:rsidR="00494C0F" w:rsidRPr="00687AB2" w:rsidRDefault="00494C0F" w:rsidP="00BE72FE">
      <w:pPr>
        <w:spacing w:after="0" w:line="360" w:lineRule="auto"/>
        <w:ind w:right="709"/>
        <w:jc w:val="both"/>
        <w:rPr>
          <w:rFonts w:ascii="Times New Roman" w:hAnsi="Times New Roman" w:cs="Times New Roman"/>
          <w:b/>
          <w:sz w:val="24"/>
          <w:szCs w:val="24"/>
        </w:rPr>
      </w:pPr>
      <w:r w:rsidRPr="00687AB2">
        <w:rPr>
          <w:rFonts w:ascii="Times New Roman" w:hAnsi="Times New Roman" w:cs="Times New Roman"/>
          <w:b/>
          <w:sz w:val="24"/>
          <w:szCs w:val="24"/>
        </w:rPr>
        <w:t>Anabilim Dalı Eğitim Sorumlusu</w:t>
      </w:r>
      <w:r w:rsidRPr="00687AB2">
        <w:rPr>
          <w:rFonts w:ascii="Times New Roman" w:hAnsi="Times New Roman" w:cs="Times New Roman"/>
          <w:b/>
          <w:sz w:val="24"/>
          <w:szCs w:val="24"/>
        </w:rPr>
        <w:tab/>
        <w:t>:</w:t>
      </w:r>
      <w:r w:rsidRPr="00687AB2">
        <w:rPr>
          <w:rFonts w:ascii="Times New Roman" w:hAnsi="Times New Roman" w:cs="Times New Roman"/>
          <w:sz w:val="24"/>
          <w:szCs w:val="24"/>
          <w:lang w:val="en-US"/>
        </w:rPr>
        <w:t xml:space="preserve"> Prof. Dr. </w:t>
      </w:r>
      <w:proofErr w:type="spellStart"/>
      <w:r w:rsidRPr="00687AB2">
        <w:rPr>
          <w:rFonts w:ascii="Times New Roman" w:hAnsi="Times New Roman" w:cs="Times New Roman"/>
          <w:sz w:val="24"/>
          <w:szCs w:val="24"/>
          <w:lang w:val="en-US"/>
        </w:rPr>
        <w:t>Hüseyin</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Gündüz</w:t>
      </w:r>
      <w:proofErr w:type="spellEnd"/>
    </w:p>
    <w:p w:rsidR="00494C0F" w:rsidRPr="00687AB2" w:rsidRDefault="00494C0F" w:rsidP="00BE72FE">
      <w:pPr>
        <w:spacing w:line="360" w:lineRule="auto"/>
        <w:ind w:right="709"/>
        <w:jc w:val="both"/>
        <w:rPr>
          <w:rFonts w:ascii="Times New Roman" w:hAnsi="Times New Roman" w:cs="Times New Roman"/>
          <w:b/>
          <w:sz w:val="24"/>
          <w:szCs w:val="24"/>
        </w:rPr>
      </w:pPr>
      <w:r w:rsidRPr="00687AB2">
        <w:rPr>
          <w:rFonts w:ascii="Times New Roman" w:hAnsi="Times New Roman" w:cs="Times New Roman"/>
          <w:b/>
          <w:sz w:val="24"/>
          <w:szCs w:val="24"/>
        </w:rPr>
        <w:t>Anabilim Dalı Öğretim Üyeleri</w:t>
      </w:r>
      <w:r w:rsidRPr="00687AB2">
        <w:rPr>
          <w:rFonts w:ascii="Times New Roman" w:hAnsi="Times New Roman" w:cs="Times New Roman"/>
          <w:b/>
          <w:sz w:val="24"/>
          <w:szCs w:val="24"/>
        </w:rPr>
        <w:tab/>
      </w:r>
      <w:r w:rsidRPr="00687AB2">
        <w:rPr>
          <w:rFonts w:ascii="Times New Roman" w:hAnsi="Times New Roman" w:cs="Times New Roman"/>
          <w:b/>
          <w:sz w:val="24"/>
          <w:szCs w:val="24"/>
        </w:rPr>
        <w:tab/>
        <w:t>:</w:t>
      </w:r>
    </w:p>
    <w:p w:rsidR="00494C0F" w:rsidRPr="00687AB2" w:rsidRDefault="00494C0F" w:rsidP="00BE72FE">
      <w:pPr>
        <w:suppressAutoHyphens/>
        <w:autoSpaceDE w:val="0"/>
        <w:autoSpaceDN w:val="0"/>
        <w:adjustRightInd w:val="0"/>
        <w:spacing w:after="0" w:line="240" w:lineRule="auto"/>
        <w:ind w:right="709"/>
        <w:rPr>
          <w:rFonts w:ascii="Times New Roman" w:hAnsi="Times New Roman" w:cs="Times New Roman"/>
          <w:b/>
          <w:bCs/>
          <w:sz w:val="24"/>
          <w:szCs w:val="24"/>
          <w:lang w:val="en-US"/>
        </w:rPr>
      </w:pPr>
      <w:r w:rsidRPr="00687AB2">
        <w:rPr>
          <w:rFonts w:ascii="Times New Roman" w:hAnsi="Times New Roman" w:cs="Times New Roman"/>
          <w:sz w:val="24"/>
          <w:szCs w:val="24"/>
          <w:lang w:val="en-US"/>
        </w:rPr>
        <w:t xml:space="preserve">Prof. Dr. </w:t>
      </w:r>
      <w:proofErr w:type="spellStart"/>
      <w:r w:rsidRPr="00687AB2">
        <w:rPr>
          <w:rFonts w:ascii="Times New Roman" w:hAnsi="Times New Roman" w:cs="Times New Roman"/>
          <w:sz w:val="24"/>
          <w:szCs w:val="24"/>
          <w:lang w:val="en-US"/>
        </w:rPr>
        <w:t>Ramazan</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Akdemir</w:t>
      </w:r>
      <w:proofErr w:type="spellEnd"/>
    </w:p>
    <w:p w:rsidR="00494C0F" w:rsidRPr="00687AB2" w:rsidRDefault="00494C0F" w:rsidP="00BE72FE">
      <w:pPr>
        <w:suppressAutoHyphens/>
        <w:autoSpaceDE w:val="0"/>
        <w:autoSpaceDN w:val="0"/>
        <w:adjustRightInd w:val="0"/>
        <w:spacing w:after="0" w:line="240" w:lineRule="auto"/>
        <w:ind w:right="709"/>
        <w:rPr>
          <w:rFonts w:ascii="Times New Roman" w:hAnsi="Times New Roman" w:cs="Times New Roman"/>
          <w:sz w:val="24"/>
          <w:szCs w:val="24"/>
          <w:lang w:val="en-US"/>
        </w:rPr>
      </w:pPr>
      <w:r w:rsidRPr="00687AB2">
        <w:rPr>
          <w:rFonts w:ascii="Times New Roman" w:hAnsi="Times New Roman" w:cs="Times New Roman"/>
          <w:sz w:val="24"/>
          <w:szCs w:val="24"/>
          <w:lang w:val="en-US"/>
        </w:rPr>
        <w:t xml:space="preserve">Prof. Dr. </w:t>
      </w:r>
      <w:proofErr w:type="spellStart"/>
      <w:r w:rsidRPr="00687AB2">
        <w:rPr>
          <w:rFonts w:ascii="Times New Roman" w:hAnsi="Times New Roman" w:cs="Times New Roman"/>
          <w:sz w:val="24"/>
          <w:szCs w:val="24"/>
          <w:lang w:val="en-US"/>
        </w:rPr>
        <w:t>Nurgül</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Keser</w:t>
      </w:r>
      <w:proofErr w:type="spellEnd"/>
    </w:p>
    <w:p w:rsidR="00494C0F" w:rsidRPr="00687AB2" w:rsidRDefault="00494C0F" w:rsidP="00BE72FE">
      <w:pPr>
        <w:suppressAutoHyphens/>
        <w:autoSpaceDE w:val="0"/>
        <w:autoSpaceDN w:val="0"/>
        <w:adjustRightInd w:val="0"/>
        <w:spacing w:after="0" w:line="240" w:lineRule="auto"/>
        <w:ind w:right="709"/>
        <w:rPr>
          <w:rFonts w:ascii="Times New Roman" w:hAnsi="Times New Roman" w:cs="Times New Roman"/>
          <w:sz w:val="24"/>
          <w:szCs w:val="24"/>
          <w:lang w:val="en-US"/>
        </w:rPr>
      </w:pPr>
      <w:proofErr w:type="spellStart"/>
      <w:proofErr w:type="gramStart"/>
      <w:r w:rsidRPr="00687AB2">
        <w:rPr>
          <w:rFonts w:ascii="Times New Roman" w:hAnsi="Times New Roman" w:cs="Times New Roman"/>
          <w:sz w:val="24"/>
          <w:szCs w:val="24"/>
          <w:lang w:val="en-US"/>
        </w:rPr>
        <w:t>Doç</w:t>
      </w:r>
      <w:proofErr w:type="spellEnd"/>
      <w:r w:rsidRPr="00687AB2">
        <w:rPr>
          <w:rFonts w:ascii="Times New Roman" w:hAnsi="Times New Roman" w:cs="Times New Roman"/>
          <w:sz w:val="24"/>
          <w:szCs w:val="24"/>
          <w:lang w:val="en-US"/>
        </w:rPr>
        <w:t>.</w:t>
      </w:r>
      <w:proofErr w:type="gramEnd"/>
      <w:r w:rsidRPr="00687AB2">
        <w:rPr>
          <w:rFonts w:ascii="Times New Roman" w:hAnsi="Times New Roman" w:cs="Times New Roman"/>
          <w:sz w:val="24"/>
          <w:szCs w:val="24"/>
          <w:lang w:val="en-US"/>
        </w:rPr>
        <w:t xml:space="preserve"> Dr. </w:t>
      </w:r>
      <w:proofErr w:type="spellStart"/>
      <w:r w:rsidRPr="00687AB2">
        <w:rPr>
          <w:rFonts w:ascii="Times New Roman" w:hAnsi="Times New Roman" w:cs="Times New Roman"/>
          <w:sz w:val="24"/>
          <w:szCs w:val="24"/>
          <w:lang w:val="en-US"/>
        </w:rPr>
        <w:t>Harun</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Kılıç</w:t>
      </w:r>
      <w:proofErr w:type="spellEnd"/>
    </w:p>
    <w:p w:rsidR="00494C0F" w:rsidRPr="00687AB2" w:rsidRDefault="00494C0F" w:rsidP="00BE72FE">
      <w:pPr>
        <w:suppressAutoHyphens/>
        <w:autoSpaceDE w:val="0"/>
        <w:autoSpaceDN w:val="0"/>
        <w:adjustRightInd w:val="0"/>
        <w:spacing w:after="0" w:line="240" w:lineRule="auto"/>
        <w:ind w:right="709"/>
        <w:rPr>
          <w:rFonts w:ascii="Times New Roman" w:hAnsi="Times New Roman" w:cs="Times New Roman"/>
          <w:sz w:val="24"/>
          <w:szCs w:val="24"/>
          <w:lang w:val="en-US"/>
        </w:rPr>
      </w:pPr>
      <w:proofErr w:type="spellStart"/>
      <w:proofErr w:type="gramStart"/>
      <w:r w:rsidRPr="00687AB2">
        <w:rPr>
          <w:rFonts w:ascii="Times New Roman" w:hAnsi="Times New Roman" w:cs="Times New Roman"/>
          <w:sz w:val="24"/>
          <w:szCs w:val="24"/>
          <w:lang w:val="en-US"/>
        </w:rPr>
        <w:t>Yrd</w:t>
      </w:r>
      <w:proofErr w:type="spellEnd"/>
      <w:r w:rsidRPr="00687AB2">
        <w:rPr>
          <w:rFonts w:ascii="Times New Roman" w:hAnsi="Times New Roman" w:cs="Times New Roman"/>
          <w:sz w:val="24"/>
          <w:szCs w:val="24"/>
          <w:lang w:val="en-US"/>
        </w:rPr>
        <w:t>.</w:t>
      </w:r>
      <w:proofErr w:type="gramEnd"/>
      <w:r w:rsidRPr="00687AB2">
        <w:rPr>
          <w:rFonts w:ascii="Times New Roman" w:hAnsi="Times New Roman" w:cs="Times New Roman"/>
          <w:sz w:val="24"/>
          <w:szCs w:val="24"/>
          <w:lang w:val="en-US"/>
        </w:rPr>
        <w:t xml:space="preserve"> </w:t>
      </w:r>
      <w:proofErr w:type="spellStart"/>
      <w:proofErr w:type="gramStart"/>
      <w:r w:rsidRPr="00687AB2">
        <w:rPr>
          <w:rFonts w:ascii="Times New Roman" w:hAnsi="Times New Roman" w:cs="Times New Roman"/>
          <w:sz w:val="24"/>
          <w:szCs w:val="24"/>
          <w:lang w:val="en-US"/>
        </w:rPr>
        <w:t>Doç</w:t>
      </w:r>
      <w:proofErr w:type="spellEnd"/>
      <w:r w:rsidRPr="00687AB2">
        <w:rPr>
          <w:rFonts w:ascii="Times New Roman" w:hAnsi="Times New Roman" w:cs="Times New Roman"/>
          <w:sz w:val="24"/>
          <w:szCs w:val="24"/>
          <w:lang w:val="en-US"/>
        </w:rPr>
        <w:t>.</w:t>
      </w:r>
      <w:proofErr w:type="gramEnd"/>
      <w:r w:rsidRPr="00687AB2">
        <w:rPr>
          <w:rFonts w:ascii="Times New Roman" w:hAnsi="Times New Roman" w:cs="Times New Roman"/>
          <w:sz w:val="24"/>
          <w:szCs w:val="24"/>
          <w:lang w:val="en-US"/>
        </w:rPr>
        <w:t xml:space="preserve"> Dr. Mehmet </w:t>
      </w:r>
      <w:proofErr w:type="spellStart"/>
      <w:r w:rsidRPr="00687AB2">
        <w:rPr>
          <w:rFonts w:ascii="Times New Roman" w:hAnsi="Times New Roman" w:cs="Times New Roman"/>
          <w:sz w:val="24"/>
          <w:szCs w:val="24"/>
          <w:lang w:val="en-US"/>
        </w:rPr>
        <w:t>Akif</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Çakar</w:t>
      </w:r>
      <w:proofErr w:type="spellEnd"/>
    </w:p>
    <w:p w:rsidR="00494C0F" w:rsidRPr="00687AB2" w:rsidRDefault="00494C0F" w:rsidP="00BE72FE">
      <w:pPr>
        <w:suppressAutoHyphens/>
        <w:autoSpaceDE w:val="0"/>
        <w:autoSpaceDN w:val="0"/>
        <w:adjustRightInd w:val="0"/>
        <w:spacing w:after="0" w:line="240" w:lineRule="auto"/>
        <w:ind w:right="709"/>
        <w:rPr>
          <w:rFonts w:ascii="Times New Roman" w:hAnsi="Times New Roman" w:cs="Times New Roman"/>
          <w:sz w:val="24"/>
          <w:szCs w:val="24"/>
          <w:lang w:val="en-US"/>
        </w:rPr>
      </w:pPr>
      <w:proofErr w:type="spellStart"/>
      <w:proofErr w:type="gramStart"/>
      <w:r w:rsidRPr="00687AB2">
        <w:rPr>
          <w:rFonts w:ascii="Times New Roman" w:hAnsi="Times New Roman" w:cs="Times New Roman"/>
          <w:sz w:val="24"/>
          <w:szCs w:val="24"/>
          <w:lang w:val="en-US"/>
        </w:rPr>
        <w:t>Yrd</w:t>
      </w:r>
      <w:proofErr w:type="spellEnd"/>
      <w:r w:rsidRPr="00687AB2">
        <w:rPr>
          <w:rFonts w:ascii="Times New Roman" w:hAnsi="Times New Roman" w:cs="Times New Roman"/>
          <w:sz w:val="24"/>
          <w:szCs w:val="24"/>
          <w:lang w:val="en-US"/>
        </w:rPr>
        <w:t>.</w:t>
      </w:r>
      <w:proofErr w:type="gramEnd"/>
      <w:r w:rsidRPr="00687AB2">
        <w:rPr>
          <w:rFonts w:ascii="Times New Roman" w:hAnsi="Times New Roman" w:cs="Times New Roman"/>
          <w:sz w:val="24"/>
          <w:szCs w:val="24"/>
          <w:lang w:val="en-US"/>
        </w:rPr>
        <w:t xml:space="preserve"> </w:t>
      </w:r>
      <w:proofErr w:type="spellStart"/>
      <w:proofErr w:type="gramStart"/>
      <w:r w:rsidRPr="00687AB2">
        <w:rPr>
          <w:rFonts w:ascii="Times New Roman" w:hAnsi="Times New Roman" w:cs="Times New Roman"/>
          <w:sz w:val="24"/>
          <w:szCs w:val="24"/>
          <w:lang w:val="en-US"/>
        </w:rPr>
        <w:t>Doç</w:t>
      </w:r>
      <w:proofErr w:type="spellEnd"/>
      <w:r w:rsidRPr="00687AB2">
        <w:rPr>
          <w:rFonts w:ascii="Times New Roman" w:hAnsi="Times New Roman" w:cs="Times New Roman"/>
          <w:sz w:val="24"/>
          <w:szCs w:val="24"/>
          <w:lang w:val="en-US"/>
        </w:rPr>
        <w:t>.</w:t>
      </w:r>
      <w:proofErr w:type="gramEnd"/>
      <w:r w:rsidRPr="00687AB2">
        <w:rPr>
          <w:rFonts w:ascii="Times New Roman" w:hAnsi="Times New Roman" w:cs="Times New Roman"/>
          <w:sz w:val="24"/>
          <w:szCs w:val="24"/>
          <w:lang w:val="en-US"/>
        </w:rPr>
        <w:t xml:space="preserve"> Dr. Mehmet </w:t>
      </w:r>
      <w:proofErr w:type="spellStart"/>
      <w:r w:rsidRPr="00687AB2">
        <w:rPr>
          <w:rFonts w:ascii="Times New Roman" w:hAnsi="Times New Roman" w:cs="Times New Roman"/>
          <w:sz w:val="24"/>
          <w:szCs w:val="24"/>
          <w:lang w:val="en-US"/>
        </w:rPr>
        <w:t>Bülent</w:t>
      </w:r>
      <w:proofErr w:type="spellEnd"/>
      <w:r w:rsidRPr="00687AB2">
        <w:rPr>
          <w:rFonts w:ascii="Times New Roman" w:hAnsi="Times New Roman" w:cs="Times New Roman"/>
          <w:sz w:val="24"/>
          <w:szCs w:val="24"/>
          <w:lang w:val="en-US"/>
        </w:rPr>
        <w:t xml:space="preserve"> </w:t>
      </w:r>
      <w:proofErr w:type="spellStart"/>
      <w:r w:rsidRPr="00687AB2">
        <w:rPr>
          <w:rFonts w:ascii="Times New Roman" w:hAnsi="Times New Roman" w:cs="Times New Roman"/>
          <w:sz w:val="24"/>
          <w:szCs w:val="24"/>
          <w:lang w:val="en-US"/>
        </w:rPr>
        <w:t>Vatan</w:t>
      </w:r>
      <w:proofErr w:type="spellEnd"/>
    </w:p>
    <w:p w:rsidR="00494C0F" w:rsidRDefault="00494C0F" w:rsidP="00BE72FE">
      <w:pPr>
        <w:spacing w:after="0" w:line="360" w:lineRule="auto"/>
        <w:ind w:right="709"/>
        <w:jc w:val="both"/>
        <w:rPr>
          <w:rFonts w:cs="Arial"/>
          <w:b/>
        </w:rPr>
      </w:pPr>
    </w:p>
    <w:p w:rsidR="00494C0F" w:rsidRPr="00F0434B" w:rsidRDefault="00494C0F"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494C0F" w:rsidRPr="003567C9" w:rsidRDefault="00494C0F" w:rsidP="00BE72FE">
      <w:pPr>
        <w:spacing w:after="0" w:line="36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 08:00-12.00: Poliklinik, servis, eko </w:t>
      </w:r>
      <w:proofErr w:type="gramStart"/>
      <w:r w:rsidRPr="003567C9">
        <w:rPr>
          <w:rFonts w:ascii="Times New Roman" w:hAnsi="Times New Roman" w:cs="Times New Roman"/>
          <w:sz w:val="20"/>
          <w:szCs w:val="20"/>
        </w:rPr>
        <w:t>ve  anjiyografi</w:t>
      </w:r>
      <w:proofErr w:type="gramEnd"/>
      <w:r w:rsidRPr="003567C9">
        <w:rPr>
          <w:rFonts w:ascii="Times New Roman" w:hAnsi="Times New Roman" w:cs="Times New Roman"/>
          <w:sz w:val="20"/>
          <w:szCs w:val="20"/>
        </w:rPr>
        <w:t xml:space="preserve"> ünitelerinde çalışma, pratik eğitim </w:t>
      </w:r>
    </w:p>
    <w:p w:rsidR="00494C0F" w:rsidRPr="003567C9" w:rsidRDefault="00494C0F" w:rsidP="00BE72FE">
      <w:pPr>
        <w:spacing w:after="0" w:line="36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 </w:t>
      </w:r>
      <w:proofErr w:type="gramStart"/>
      <w:r w:rsidRPr="003567C9">
        <w:rPr>
          <w:rFonts w:ascii="Times New Roman" w:hAnsi="Times New Roman" w:cs="Times New Roman"/>
          <w:sz w:val="20"/>
          <w:szCs w:val="20"/>
        </w:rPr>
        <w:t>13:00</w:t>
      </w:r>
      <w:proofErr w:type="gramEnd"/>
      <w:r w:rsidRPr="003567C9">
        <w:rPr>
          <w:rFonts w:ascii="Times New Roman" w:hAnsi="Times New Roman" w:cs="Times New Roman"/>
          <w:sz w:val="20"/>
          <w:szCs w:val="20"/>
        </w:rPr>
        <w:t xml:space="preserve">-16:00:  Stajın amaçlarına yönelik teorik eğitim  </w:t>
      </w:r>
    </w:p>
    <w:p w:rsidR="00494C0F" w:rsidRPr="003567C9" w:rsidRDefault="00494C0F" w:rsidP="00BE72FE">
      <w:pPr>
        <w:spacing w:after="0" w:line="36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 </w:t>
      </w:r>
      <w:proofErr w:type="gramStart"/>
      <w:r w:rsidRPr="003567C9">
        <w:rPr>
          <w:rFonts w:ascii="Times New Roman" w:hAnsi="Times New Roman" w:cs="Times New Roman"/>
          <w:sz w:val="20"/>
          <w:szCs w:val="20"/>
        </w:rPr>
        <w:t>16:00</w:t>
      </w:r>
      <w:proofErr w:type="gramEnd"/>
      <w:r w:rsidRPr="003567C9">
        <w:rPr>
          <w:rFonts w:ascii="Times New Roman" w:hAnsi="Times New Roman" w:cs="Times New Roman"/>
          <w:sz w:val="20"/>
          <w:szCs w:val="20"/>
        </w:rPr>
        <w:t>- 08:00:  Yoğun bakım ünitesinde nöbet (1-2 adet/ hafta)</w:t>
      </w:r>
    </w:p>
    <w:p w:rsidR="00494C0F" w:rsidRDefault="00494C0F"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494C0F" w:rsidRPr="00031DCC" w:rsidTr="00C51387">
        <w:trPr>
          <w:trHeight w:val="567"/>
        </w:trPr>
        <w:tc>
          <w:tcPr>
            <w:tcW w:w="9889" w:type="dxa"/>
            <w:gridSpan w:val="2"/>
            <w:shd w:val="clear" w:color="auto" w:fill="D9D9D9"/>
            <w:vAlign w:val="center"/>
          </w:tcPr>
          <w:p w:rsidR="00494C0F" w:rsidRPr="00031DCC" w:rsidRDefault="00494C0F" w:rsidP="00BE72FE">
            <w:pPr>
              <w:pStyle w:val="Default"/>
              <w:spacing w:line="360" w:lineRule="auto"/>
              <w:ind w:right="709"/>
              <w:rPr>
                <w:sz w:val="22"/>
                <w:szCs w:val="22"/>
              </w:rPr>
            </w:pPr>
            <w:r w:rsidRPr="00031DCC">
              <w:rPr>
                <w:rFonts w:ascii="Calibri" w:hAnsi="Calibri"/>
                <w:b/>
                <w:bCs/>
                <w:sz w:val="22"/>
                <w:szCs w:val="22"/>
              </w:rPr>
              <w:t xml:space="preserve">STAJIN AMAÇLARI VE ÖĞRENİM HEDEFLERİ </w:t>
            </w:r>
          </w:p>
        </w:tc>
      </w:tr>
      <w:tr w:rsidR="00494C0F" w:rsidRPr="00031DCC" w:rsidTr="00C51387">
        <w:trPr>
          <w:trHeight w:val="1134"/>
        </w:trPr>
        <w:tc>
          <w:tcPr>
            <w:tcW w:w="3794" w:type="dxa"/>
            <w:vAlign w:val="center"/>
          </w:tcPr>
          <w:p w:rsidR="00494C0F" w:rsidRPr="00031DCC" w:rsidRDefault="00494C0F" w:rsidP="00BE72FE">
            <w:pPr>
              <w:pStyle w:val="Default"/>
              <w:spacing w:line="360" w:lineRule="auto"/>
              <w:ind w:right="709"/>
              <w:rPr>
                <w:rFonts w:ascii="Calibri" w:hAnsi="Calibri"/>
                <w:b/>
                <w:bCs/>
                <w:sz w:val="22"/>
                <w:szCs w:val="22"/>
              </w:rPr>
            </w:pPr>
            <w:r w:rsidRPr="00031DCC">
              <w:rPr>
                <w:rFonts w:ascii="Calibri" w:hAnsi="Calibri"/>
                <w:b/>
                <w:sz w:val="22"/>
                <w:szCs w:val="22"/>
              </w:rPr>
              <w:t>Stajın içeriği</w:t>
            </w:r>
          </w:p>
        </w:tc>
        <w:tc>
          <w:tcPr>
            <w:tcW w:w="6095" w:type="dxa"/>
            <w:vAlign w:val="center"/>
          </w:tcPr>
          <w:p w:rsidR="00494C0F" w:rsidRPr="003567C9" w:rsidRDefault="00494C0F" w:rsidP="00BE72FE">
            <w:pPr>
              <w:pStyle w:val="Default"/>
              <w:spacing w:line="360" w:lineRule="auto"/>
              <w:ind w:right="709"/>
              <w:rPr>
                <w:rFonts w:ascii="Times New Roman" w:hAnsi="Times New Roman" w:cs="Times New Roman"/>
                <w:sz w:val="20"/>
                <w:szCs w:val="20"/>
              </w:rPr>
            </w:pP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1.Akut ve kronik kalp yetersizliği tanı ve tedavi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2. EKG eğitimi ve değerlendirme</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3. Kardiyak Aritmilere yaklaşım</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 xml:space="preserve">4. Akut koroner </w:t>
            </w:r>
            <w:proofErr w:type="gramStart"/>
            <w:r w:rsidRPr="003567C9">
              <w:rPr>
                <w:rFonts w:ascii="Times New Roman" w:hAnsi="Times New Roman" w:cs="Times New Roman"/>
                <w:sz w:val="20"/>
                <w:szCs w:val="20"/>
              </w:rPr>
              <w:t>sendromlar</w:t>
            </w:r>
            <w:proofErr w:type="gramEnd"/>
            <w:r w:rsidRPr="003567C9">
              <w:rPr>
                <w:rFonts w:ascii="Times New Roman" w:hAnsi="Times New Roman" w:cs="Times New Roman"/>
                <w:sz w:val="20"/>
                <w:szCs w:val="20"/>
              </w:rPr>
              <w:t xml:space="preserve"> tanı ve tedavi yaklaşımı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5-Göğüs ağrısı ayırıcı tanı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6-Kalp kapak hastalıkları tanı ve tedavi yaklaşımı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 xml:space="preserve">7-hipertansiyona yaklaşım ve </w:t>
            </w:r>
            <w:proofErr w:type="spellStart"/>
            <w:r w:rsidRPr="003567C9">
              <w:rPr>
                <w:rFonts w:ascii="Times New Roman" w:hAnsi="Times New Roman" w:cs="Times New Roman"/>
                <w:sz w:val="20"/>
                <w:szCs w:val="20"/>
              </w:rPr>
              <w:t>hipertansif</w:t>
            </w:r>
            <w:proofErr w:type="spellEnd"/>
            <w:r w:rsidRPr="003567C9">
              <w:rPr>
                <w:rFonts w:ascii="Times New Roman" w:hAnsi="Times New Roman" w:cs="Times New Roman"/>
                <w:sz w:val="20"/>
                <w:szCs w:val="20"/>
              </w:rPr>
              <w:t xml:space="preserve"> kriz</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8-Hiperlipidemi yaklaşımı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9- kardiyolojide sık karşılaşılan soru ve sorunların gözden geçirilmesi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10. Tıpta uzmanlık sınavı hazırlığı</w:t>
            </w:r>
          </w:p>
        </w:tc>
      </w:tr>
      <w:tr w:rsidR="00494C0F" w:rsidRPr="00031DCC" w:rsidTr="00C51387">
        <w:trPr>
          <w:trHeight w:val="1134"/>
        </w:trPr>
        <w:tc>
          <w:tcPr>
            <w:tcW w:w="3794" w:type="dxa"/>
            <w:vAlign w:val="center"/>
          </w:tcPr>
          <w:p w:rsidR="00494C0F" w:rsidRPr="00031DCC" w:rsidRDefault="00494C0F" w:rsidP="00BE72FE">
            <w:pPr>
              <w:pStyle w:val="Default"/>
              <w:spacing w:line="360" w:lineRule="auto"/>
              <w:ind w:right="709"/>
              <w:rPr>
                <w:rFonts w:ascii="Calibri" w:hAnsi="Calibri"/>
                <w:b/>
                <w:sz w:val="22"/>
                <w:szCs w:val="22"/>
              </w:rPr>
            </w:pPr>
            <w:r w:rsidRPr="00031DCC">
              <w:rPr>
                <w:rFonts w:ascii="Calibri" w:hAnsi="Calibri"/>
                <w:b/>
                <w:sz w:val="22"/>
                <w:szCs w:val="22"/>
              </w:rPr>
              <w:t xml:space="preserve">Stajın amaçları </w:t>
            </w:r>
          </w:p>
        </w:tc>
        <w:tc>
          <w:tcPr>
            <w:tcW w:w="6095" w:type="dxa"/>
            <w:vAlign w:val="center"/>
          </w:tcPr>
          <w:p w:rsidR="00494C0F" w:rsidRPr="003567C9" w:rsidRDefault="00494C0F" w:rsidP="00BE72FE">
            <w:pPr>
              <w:pStyle w:val="Default"/>
              <w:spacing w:line="360" w:lineRule="auto"/>
              <w:ind w:right="709"/>
              <w:rPr>
                <w:rFonts w:ascii="Times New Roman" w:hAnsi="Times New Roman" w:cs="Times New Roman"/>
                <w:sz w:val="20"/>
                <w:szCs w:val="20"/>
              </w:rPr>
            </w:pP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1.Akut ve kronik kalp yetersizliği tanı ve tedavi yaklaşımının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2. EKG eğitimi ve değerlendirmenin yeniden hatırlatılması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 xml:space="preserve">3. Kardiyak Aritmilere yaklaşımın tanı ve </w:t>
            </w:r>
            <w:proofErr w:type="spellStart"/>
            <w:r w:rsidRPr="003567C9">
              <w:rPr>
                <w:rFonts w:ascii="Times New Roman" w:hAnsi="Times New Roman" w:cs="Times New Roman"/>
                <w:sz w:val="20"/>
                <w:szCs w:val="20"/>
              </w:rPr>
              <w:t>tedanin</w:t>
            </w:r>
            <w:proofErr w:type="spellEnd"/>
            <w:r w:rsidRPr="003567C9">
              <w:rPr>
                <w:rFonts w:ascii="Times New Roman" w:hAnsi="Times New Roman" w:cs="Times New Roman"/>
                <w:sz w:val="20"/>
                <w:szCs w:val="20"/>
              </w:rPr>
              <w:t xml:space="preserve">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 xml:space="preserve">4. Akut koroner </w:t>
            </w:r>
            <w:proofErr w:type="gramStart"/>
            <w:r w:rsidRPr="003567C9">
              <w:rPr>
                <w:rFonts w:ascii="Times New Roman" w:hAnsi="Times New Roman" w:cs="Times New Roman"/>
                <w:sz w:val="20"/>
                <w:szCs w:val="20"/>
              </w:rPr>
              <w:t>sendromlar</w:t>
            </w:r>
            <w:proofErr w:type="gramEnd"/>
            <w:r w:rsidRPr="003567C9">
              <w:rPr>
                <w:rFonts w:ascii="Times New Roman" w:hAnsi="Times New Roman" w:cs="Times New Roman"/>
                <w:sz w:val="20"/>
                <w:szCs w:val="20"/>
              </w:rPr>
              <w:t xml:space="preserve"> tanı ve tedavi yaklaşımının hatırlatılması </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lastRenderedPageBreak/>
              <w:t>5-Göğüs ağrısında ayırıcı tanının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6-Kalp kapak hastalıkları tanı ve tedavi yaklaşımın hatırlatılması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 xml:space="preserve">7-hipertansiyona ve </w:t>
            </w:r>
            <w:proofErr w:type="spellStart"/>
            <w:r w:rsidRPr="003567C9">
              <w:rPr>
                <w:rFonts w:ascii="Times New Roman" w:hAnsi="Times New Roman" w:cs="Times New Roman"/>
                <w:sz w:val="20"/>
                <w:szCs w:val="20"/>
              </w:rPr>
              <w:t>hipertansif</w:t>
            </w:r>
            <w:proofErr w:type="spellEnd"/>
            <w:r w:rsidRPr="003567C9">
              <w:rPr>
                <w:rFonts w:ascii="Times New Roman" w:hAnsi="Times New Roman" w:cs="Times New Roman"/>
                <w:sz w:val="20"/>
                <w:szCs w:val="20"/>
              </w:rPr>
              <w:t xml:space="preserve"> krize yaklaşımın güncellenmesi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8-Hiperlipidemi yaklaşımının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9- kardiyolojide sık karşılaşılan soru ve sorunların gözden geçirilmesi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10. Tıpta uzmanlık sınavı hazırlığı</w:t>
            </w:r>
          </w:p>
        </w:tc>
      </w:tr>
      <w:tr w:rsidR="00494C0F" w:rsidRPr="00031DCC" w:rsidTr="00C51387">
        <w:trPr>
          <w:trHeight w:val="1134"/>
        </w:trPr>
        <w:tc>
          <w:tcPr>
            <w:tcW w:w="3794" w:type="dxa"/>
            <w:vAlign w:val="center"/>
          </w:tcPr>
          <w:p w:rsidR="00494C0F" w:rsidRPr="00031DCC" w:rsidRDefault="00494C0F" w:rsidP="00BE72FE">
            <w:pPr>
              <w:pStyle w:val="Default"/>
              <w:spacing w:line="360" w:lineRule="auto"/>
              <w:ind w:right="709"/>
              <w:rPr>
                <w:rFonts w:ascii="Calibri" w:hAnsi="Calibri"/>
                <w:b/>
                <w:sz w:val="22"/>
                <w:szCs w:val="22"/>
              </w:rPr>
            </w:pPr>
            <w:r w:rsidRPr="00031DCC">
              <w:rPr>
                <w:rFonts w:ascii="Calibri" w:hAnsi="Calibri"/>
                <w:b/>
                <w:sz w:val="22"/>
                <w:szCs w:val="22"/>
              </w:rPr>
              <w:lastRenderedPageBreak/>
              <w:t xml:space="preserve">Stajın öğrenme çıktıları (hedefleri) </w:t>
            </w:r>
          </w:p>
        </w:tc>
        <w:tc>
          <w:tcPr>
            <w:tcW w:w="6095" w:type="dxa"/>
            <w:vAlign w:val="center"/>
          </w:tcPr>
          <w:p w:rsidR="00494C0F" w:rsidRPr="003567C9" w:rsidRDefault="00494C0F" w:rsidP="00BE72FE">
            <w:pPr>
              <w:pStyle w:val="Default"/>
              <w:spacing w:line="360" w:lineRule="auto"/>
              <w:ind w:right="709"/>
              <w:rPr>
                <w:rFonts w:ascii="Times New Roman" w:hAnsi="Times New Roman" w:cs="Times New Roman"/>
                <w:sz w:val="20"/>
                <w:szCs w:val="20"/>
              </w:rPr>
            </w:pPr>
          </w:p>
        </w:tc>
      </w:tr>
      <w:tr w:rsidR="00494C0F" w:rsidRPr="00031DCC" w:rsidTr="00C51387">
        <w:trPr>
          <w:trHeight w:val="1134"/>
        </w:trPr>
        <w:tc>
          <w:tcPr>
            <w:tcW w:w="3794" w:type="dxa"/>
            <w:vAlign w:val="center"/>
          </w:tcPr>
          <w:p w:rsidR="00494C0F" w:rsidRPr="00031DCC" w:rsidRDefault="00494C0F" w:rsidP="00BE72FE">
            <w:pPr>
              <w:pStyle w:val="Default"/>
              <w:spacing w:line="360" w:lineRule="auto"/>
              <w:ind w:right="709"/>
              <w:rPr>
                <w:rFonts w:ascii="Calibri" w:hAnsi="Calibri"/>
                <w:b/>
                <w:sz w:val="22"/>
                <w:szCs w:val="22"/>
              </w:rPr>
            </w:pPr>
            <w:r w:rsidRPr="00031DCC">
              <w:rPr>
                <w:rFonts w:ascii="Calibri" w:hAnsi="Calibri"/>
                <w:b/>
                <w:sz w:val="22"/>
                <w:szCs w:val="22"/>
              </w:rPr>
              <w:t xml:space="preserve">Stajın işlenişi yöntemi (kullanılan eğitim yöntemleri) </w:t>
            </w:r>
          </w:p>
        </w:tc>
        <w:tc>
          <w:tcPr>
            <w:tcW w:w="6095" w:type="dxa"/>
            <w:vAlign w:val="center"/>
          </w:tcPr>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1.Hasta başı eğitimi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2. EKG çıktıları</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3. Anjiyografi ünitesinde akut koroner yaklaşımın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4. Yoğun bakım ünitesinde acil kardiyak problemlerin çözümünün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5- Ekokardiyografi cihazı başında kapak hastalıkların öğretilmesi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 xml:space="preserve">6- Çeşitli video ve </w:t>
            </w:r>
            <w:proofErr w:type="spellStart"/>
            <w:r w:rsidRPr="003567C9">
              <w:rPr>
                <w:rFonts w:ascii="Times New Roman" w:hAnsi="Times New Roman" w:cs="Times New Roman"/>
                <w:sz w:val="20"/>
                <w:szCs w:val="20"/>
              </w:rPr>
              <w:t>barkovizyon</w:t>
            </w:r>
            <w:proofErr w:type="spellEnd"/>
            <w:r w:rsidRPr="003567C9">
              <w:rPr>
                <w:rFonts w:ascii="Times New Roman" w:hAnsi="Times New Roman" w:cs="Times New Roman"/>
                <w:sz w:val="20"/>
                <w:szCs w:val="20"/>
              </w:rPr>
              <w:t xml:space="preserve"> görüntüleriyle kardiyolojik problemlerin gözden geçirilmesi</w:t>
            </w:r>
          </w:p>
          <w:p w:rsidR="00494C0F" w:rsidRPr="003567C9" w:rsidRDefault="00494C0F" w:rsidP="00BE72FE">
            <w:pPr>
              <w:pStyle w:val="Default"/>
              <w:spacing w:line="360" w:lineRule="auto"/>
              <w:ind w:right="709"/>
              <w:rPr>
                <w:rFonts w:ascii="Times New Roman" w:hAnsi="Times New Roman" w:cs="Times New Roman"/>
                <w:sz w:val="20"/>
                <w:szCs w:val="20"/>
              </w:rPr>
            </w:pPr>
            <w:r w:rsidRPr="003567C9">
              <w:rPr>
                <w:rFonts w:ascii="Times New Roman" w:hAnsi="Times New Roman" w:cs="Times New Roman"/>
                <w:sz w:val="20"/>
                <w:szCs w:val="20"/>
              </w:rPr>
              <w:t>7- Aktif soru- cevap paylaşımı ile sınavlara hazırlık tekniklerinin öğretilmesi</w:t>
            </w:r>
          </w:p>
        </w:tc>
      </w:tr>
    </w:tbl>
    <w:p w:rsidR="00494C0F" w:rsidRPr="00F0434B" w:rsidRDefault="00494C0F" w:rsidP="00BE72FE">
      <w:pPr>
        <w:suppressAutoHyphens/>
        <w:autoSpaceDE w:val="0"/>
        <w:autoSpaceDN w:val="0"/>
        <w:adjustRightInd w:val="0"/>
        <w:spacing w:after="0" w:line="240" w:lineRule="auto"/>
        <w:ind w:right="709"/>
        <w:rPr>
          <w:rFonts w:ascii="Verdana" w:hAnsi="Verdana"/>
          <w:sz w:val="16"/>
          <w:szCs w:val="16"/>
          <w:lang w:val="en-US"/>
        </w:rPr>
      </w:pPr>
    </w:p>
    <w:p w:rsidR="00494C0F" w:rsidRPr="00F0434B" w:rsidRDefault="00494C0F" w:rsidP="00BE72FE">
      <w:pPr>
        <w:suppressAutoHyphens/>
        <w:autoSpaceDE w:val="0"/>
        <w:autoSpaceDN w:val="0"/>
        <w:adjustRightInd w:val="0"/>
        <w:spacing w:after="0" w:line="240" w:lineRule="auto"/>
        <w:ind w:right="709"/>
        <w:jc w:val="center"/>
        <w:rPr>
          <w:rFonts w:ascii="Verdana" w:hAnsi="Verdana" w:cs="Times New Roman TUR"/>
          <w:b/>
          <w:bCs/>
          <w:sz w:val="16"/>
          <w:szCs w:val="16"/>
        </w:rPr>
      </w:pPr>
      <w:r w:rsidRPr="00F0434B">
        <w:rPr>
          <w:rFonts w:ascii="Verdana" w:hAnsi="Verdana"/>
          <w:b/>
          <w:bCs/>
          <w:sz w:val="16"/>
          <w:szCs w:val="16"/>
          <w:lang w:val="en-US"/>
        </w:rPr>
        <w:t>KARD</w:t>
      </w:r>
      <w:r w:rsidRPr="00F0434B">
        <w:rPr>
          <w:rFonts w:ascii="Verdana" w:hAnsi="Verdana" w:cs="Times New Roman TUR"/>
          <w:b/>
          <w:bCs/>
          <w:sz w:val="16"/>
          <w:szCs w:val="16"/>
        </w:rPr>
        <w:t>İYOLOJİ A.D</w:t>
      </w:r>
    </w:p>
    <w:p w:rsidR="00494C0F" w:rsidRPr="00F0434B" w:rsidRDefault="00494C0F" w:rsidP="00BE72FE">
      <w:pPr>
        <w:suppressAutoHyphens/>
        <w:autoSpaceDE w:val="0"/>
        <w:autoSpaceDN w:val="0"/>
        <w:adjustRightInd w:val="0"/>
        <w:spacing w:after="0" w:line="240" w:lineRule="auto"/>
        <w:ind w:right="709"/>
        <w:jc w:val="center"/>
        <w:rPr>
          <w:rFonts w:ascii="Verdana" w:hAnsi="Verdana" w:cs="Times New Roman TUR"/>
          <w:b/>
          <w:bCs/>
          <w:sz w:val="16"/>
          <w:szCs w:val="16"/>
        </w:rPr>
      </w:pPr>
      <w:proofErr w:type="gramStart"/>
      <w:r w:rsidRPr="00F0434B">
        <w:rPr>
          <w:rFonts w:ascii="Verdana" w:hAnsi="Verdana"/>
          <w:b/>
          <w:bCs/>
          <w:sz w:val="16"/>
          <w:szCs w:val="16"/>
          <w:lang w:val="en-US"/>
        </w:rPr>
        <w:t>2013-2014 E</w:t>
      </w:r>
      <w:r w:rsidRPr="00F0434B">
        <w:rPr>
          <w:rFonts w:ascii="Verdana" w:hAnsi="Verdana" w:cs="Times New Roman TUR"/>
          <w:b/>
          <w:bCs/>
          <w:sz w:val="16"/>
          <w:szCs w:val="16"/>
        </w:rPr>
        <w:t>ĞİTİM-ÖĞRETİM YILI 6.</w:t>
      </w:r>
      <w:proofErr w:type="gramEnd"/>
      <w:r w:rsidRPr="00F0434B">
        <w:rPr>
          <w:rFonts w:ascii="Verdana" w:hAnsi="Verdana" w:cs="Times New Roman TUR"/>
          <w:b/>
          <w:bCs/>
          <w:sz w:val="16"/>
          <w:szCs w:val="16"/>
        </w:rPr>
        <w:t xml:space="preserve"> SINIF DERS PROGRAMI</w:t>
      </w:r>
    </w:p>
    <w:p w:rsidR="00494C0F" w:rsidRPr="00F0434B" w:rsidRDefault="00494C0F" w:rsidP="00BE72FE">
      <w:pPr>
        <w:suppressAutoHyphens/>
        <w:autoSpaceDE w:val="0"/>
        <w:autoSpaceDN w:val="0"/>
        <w:adjustRightInd w:val="0"/>
        <w:spacing w:after="0" w:line="240" w:lineRule="auto"/>
        <w:ind w:right="709"/>
        <w:jc w:val="center"/>
        <w:rPr>
          <w:rFonts w:ascii="Verdana" w:hAnsi="Verdana"/>
          <w:b/>
          <w:bCs/>
          <w:sz w:val="16"/>
          <w:szCs w:val="16"/>
          <w:lang w:val="en-US"/>
        </w:rPr>
      </w:pPr>
    </w:p>
    <w:tbl>
      <w:tblPr>
        <w:tblW w:w="9634" w:type="dxa"/>
        <w:tblInd w:w="9" w:type="dxa"/>
        <w:tblLayout w:type="fixed"/>
        <w:tblCellMar>
          <w:left w:w="0" w:type="dxa"/>
          <w:right w:w="0" w:type="dxa"/>
        </w:tblCellMar>
        <w:tblLook w:val="0000" w:firstRow="0" w:lastRow="0" w:firstColumn="0" w:lastColumn="0" w:noHBand="0" w:noVBand="0"/>
      </w:tblPr>
      <w:tblGrid>
        <w:gridCol w:w="1276"/>
        <w:gridCol w:w="1276"/>
        <w:gridCol w:w="3964"/>
        <w:gridCol w:w="3118"/>
      </w:tblGrid>
      <w:tr w:rsidR="00494C0F" w:rsidRPr="00F0434B" w:rsidTr="00C51387">
        <w:trPr>
          <w:trHeight w:val="288"/>
        </w:trPr>
        <w:tc>
          <w:tcPr>
            <w:tcW w:w="9634" w:type="dxa"/>
            <w:gridSpan w:val="4"/>
            <w:tcBorders>
              <w:top w:val="single" w:sz="3" w:space="0" w:color="000000"/>
              <w:left w:val="single" w:sz="3" w:space="0" w:color="000000"/>
              <w:bottom w:val="single" w:sz="3" w:space="0" w:color="000000"/>
              <w:right w:val="single" w:sz="3" w:space="0" w:color="000000"/>
            </w:tcBorders>
            <w:shd w:val="clear" w:color="auto" w:fill="548DD4"/>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color w:val="FFFFFF"/>
                <w:sz w:val="16"/>
                <w:szCs w:val="16"/>
                <w:lang w:val="en-US"/>
              </w:rPr>
              <w:t>1. HAFTA</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548DD4"/>
            <w:vAlign w:val="center"/>
          </w:tcPr>
          <w:p w:rsidR="00494C0F" w:rsidRPr="00F0434B" w:rsidRDefault="00494C0F" w:rsidP="00BE72FE">
            <w:pPr>
              <w:autoSpaceDE w:val="0"/>
              <w:autoSpaceDN w:val="0"/>
              <w:adjustRightInd w:val="0"/>
              <w:spacing w:before="60" w:after="60" w:line="240" w:lineRule="auto"/>
              <w:ind w:right="709"/>
              <w:jc w:val="center"/>
              <w:rPr>
                <w:rFonts w:ascii="Verdana" w:hAnsi="Verdana"/>
                <w:sz w:val="16"/>
                <w:szCs w:val="16"/>
                <w:lang w:val="en-US"/>
              </w:rPr>
            </w:pPr>
            <w:r w:rsidRPr="00F0434B">
              <w:rPr>
                <w:rFonts w:ascii="Verdana" w:hAnsi="Verdana"/>
                <w:b/>
                <w:bCs/>
                <w:color w:val="FFFFFF"/>
                <w:sz w:val="16"/>
                <w:szCs w:val="16"/>
                <w:lang w:val="en-US"/>
              </w:rPr>
              <w:t>GÜN</w:t>
            </w:r>
          </w:p>
        </w:tc>
        <w:tc>
          <w:tcPr>
            <w:tcW w:w="1276" w:type="dxa"/>
            <w:tcBorders>
              <w:top w:val="single" w:sz="3" w:space="0" w:color="000000"/>
              <w:left w:val="single" w:sz="3" w:space="0" w:color="000000"/>
              <w:bottom w:val="single" w:sz="3" w:space="0" w:color="000000"/>
              <w:right w:val="single" w:sz="3" w:space="0" w:color="000000"/>
            </w:tcBorders>
            <w:shd w:val="clear" w:color="auto" w:fill="548DD4"/>
            <w:vAlign w:val="center"/>
          </w:tcPr>
          <w:p w:rsidR="00494C0F" w:rsidRPr="00F0434B" w:rsidRDefault="00494C0F" w:rsidP="00BE72FE">
            <w:pPr>
              <w:autoSpaceDE w:val="0"/>
              <w:autoSpaceDN w:val="0"/>
              <w:adjustRightInd w:val="0"/>
              <w:spacing w:before="60" w:after="60" w:line="240" w:lineRule="auto"/>
              <w:ind w:right="709"/>
              <w:jc w:val="center"/>
              <w:rPr>
                <w:rFonts w:ascii="Verdana" w:hAnsi="Verdana"/>
                <w:sz w:val="16"/>
                <w:szCs w:val="16"/>
                <w:lang w:val="en-US"/>
              </w:rPr>
            </w:pPr>
            <w:r w:rsidRPr="00F0434B">
              <w:rPr>
                <w:rFonts w:ascii="Verdana" w:hAnsi="Verdana"/>
                <w:b/>
                <w:bCs/>
                <w:color w:val="FFFFFF"/>
                <w:sz w:val="16"/>
                <w:szCs w:val="16"/>
                <w:lang w:val="en-US"/>
              </w:rPr>
              <w:t>SAAT</w:t>
            </w:r>
          </w:p>
        </w:tc>
        <w:tc>
          <w:tcPr>
            <w:tcW w:w="3964" w:type="dxa"/>
            <w:tcBorders>
              <w:top w:val="single" w:sz="3" w:space="0" w:color="000000"/>
              <w:left w:val="single" w:sz="3" w:space="0" w:color="000000"/>
              <w:bottom w:val="single" w:sz="3" w:space="0" w:color="000000"/>
              <w:right w:val="single" w:sz="3" w:space="0" w:color="000000"/>
            </w:tcBorders>
            <w:shd w:val="clear" w:color="auto" w:fill="548DD4"/>
            <w:vAlign w:val="center"/>
          </w:tcPr>
          <w:p w:rsidR="00494C0F" w:rsidRPr="00F0434B" w:rsidRDefault="00494C0F" w:rsidP="00BE72FE">
            <w:pPr>
              <w:autoSpaceDE w:val="0"/>
              <w:autoSpaceDN w:val="0"/>
              <w:adjustRightInd w:val="0"/>
              <w:spacing w:before="60" w:after="60" w:line="240" w:lineRule="auto"/>
              <w:ind w:left="57" w:right="709"/>
              <w:jc w:val="center"/>
              <w:rPr>
                <w:rFonts w:ascii="Verdana" w:hAnsi="Verdana"/>
                <w:sz w:val="16"/>
                <w:szCs w:val="16"/>
                <w:lang w:val="en-US"/>
              </w:rPr>
            </w:pPr>
            <w:r w:rsidRPr="00F0434B">
              <w:rPr>
                <w:rFonts w:ascii="Verdana" w:hAnsi="Verdana"/>
                <w:b/>
                <w:bCs/>
                <w:color w:val="FFFFFF"/>
                <w:sz w:val="16"/>
                <w:szCs w:val="16"/>
                <w:lang w:val="en-US"/>
              </w:rPr>
              <w:t>KONU</w:t>
            </w:r>
          </w:p>
        </w:tc>
        <w:tc>
          <w:tcPr>
            <w:tcW w:w="3118" w:type="dxa"/>
            <w:tcBorders>
              <w:top w:val="single" w:sz="3" w:space="0" w:color="000000"/>
              <w:left w:val="single" w:sz="3" w:space="0" w:color="000000"/>
              <w:bottom w:val="single" w:sz="3" w:space="0" w:color="000000"/>
              <w:right w:val="single" w:sz="3" w:space="0" w:color="000000"/>
            </w:tcBorders>
            <w:shd w:val="clear" w:color="auto" w:fill="548DD4"/>
            <w:vAlign w:val="center"/>
          </w:tcPr>
          <w:p w:rsidR="00494C0F" w:rsidRPr="00F0434B" w:rsidRDefault="00494C0F" w:rsidP="00BE72FE">
            <w:pPr>
              <w:autoSpaceDE w:val="0"/>
              <w:autoSpaceDN w:val="0"/>
              <w:adjustRightInd w:val="0"/>
              <w:spacing w:before="60" w:after="60" w:line="240" w:lineRule="auto"/>
              <w:ind w:right="709"/>
              <w:jc w:val="center"/>
              <w:rPr>
                <w:rFonts w:ascii="Verdana" w:hAnsi="Verdana"/>
                <w:sz w:val="16"/>
                <w:szCs w:val="16"/>
                <w:lang w:val="en-US"/>
              </w:rPr>
            </w:pPr>
            <w:r w:rsidRPr="00F0434B">
              <w:rPr>
                <w:rFonts w:ascii="Verdana" w:hAnsi="Verdana"/>
                <w:b/>
                <w:bCs/>
                <w:color w:val="FFFFFF"/>
                <w:sz w:val="16"/>
                <w:szCs w:val="16"/>
                <w:lang w:val="en-US"/>
              </w:rPr>
              <w:t>Ö</w:t>
            </w:r>
            <w:r w:rsidRPr="00F0434B">
              <w:rPr>
                <w:rFonts w:ascii="Verdana" w:hAnsi="Verdana" w:cs="Times New Roman TUR"/>
                <w:b/>
                <w:bCs/>
                <w:color w:val="FFFFFF"/>
                <w:sz w:val="16"/>
                <w:szCs w:val="16"/>
              </w:rPr>
              <w:t>ĞR. ÜYESİ</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PAZARTES</w:t>
            </w:r>
            <w:r w:rsidRPr="00F0434B">
              <w:rPr>
                <w:rFonts w:ascii="Verdana" w:hAnsi="Verdana" w:cs="Times New Roman TUR"/>
                <w:b/>
                <w:bCs/>
                <w:sz w:val="16"/>
                <w:szCs w:val="16"/>
              </w:rPr>
              <w:t>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TEMEL EKG (PRATİK EĞİTİM)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 xml:space="preserve">GÜNDÜZ </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 xml:space="preserve">TEMEL EKG </w:t>
            </w:r>
            <w:r w:rsidRPr="00F0434B">
              <w:rPr>
                <w:rFonts w:ascii="Verdana" w:hAnsi="Verdana" w:cs="Times New Roman TUR"/>
                <w:bCs/>
                <w:sz w:val="16"/>
                <w:szCs w:val="16"/>
              </w:rPr>
              <w:t>GENEL BİLGİ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GÜNDÜZ</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SALI</w:t>
            </w: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bCs/>
                <w:sz w:val="16"/>
                <w:szCs w:val="16"/>
                <w:lang w:val="en-US"/>
              </w:rPr>
            </w:pPr>
            <w:r w:rsidRPr="00F0434B">
              <w:rPr>
                <w:rFonts w:ascii="Verdana" w:hAnsi="Verdana" w:cs="Times New Roman TUR"/>
                <w:color w:val="000000"/>
                <w:sz w:val="16"/>
                <w:szCs w:val="16"/>
              </w:rPr>
              <w:t>KALP YETERSİZLİĞİ VE TEDAVİSİ</w:t>
            </w:r>
            <w:r w:rsidRPr="00F0434B">
              <w:rPr>
                <w:rFonts w:ascii="Verdana" w:hAnsi="Verdana"/>
                <w:color w:val="000000"/>
                <w:sz w:val="16"/>
                <w:szCs w:val="16"/>
                <w:lang w:val="en-US"/>
              </w:rPr>
              <w:t xml:space="preserve"> </w:t>
            </w:r>
            <w:r w:rsidRPr="00F0434B">
              <w:rPr>
                <w:rFonts w:ascii="Verdana" w:hAnsi="Verdana"/>
                <w:bCs/>
                <w:sz w:val="16"/>
                <w:szCs w:val="16"/>
                <w:lang w:val="en-US"/>
              </w:rPr>
              <w:t>(PRATİK EĞİTİM)</w:t>
            </w:r>
          </w:p>
        </w:tc>
        <w:tc>
          <w:tcPr>
            <w:tcW w:w="3118" w:type="dxa"/>
            <w:tcBorders>
              <w:top w:val="single" w:sz="3" w:space="0" w:color="000000"/>
              <w:left w:val="single" w:sz="3" w:space="0" w:color="000000"/>
              <w:bottom w:val="single" w:sz="3" w:space="0" w:color="000000"/>
              <w:right w:val="single" w:sz="3" w:space="0" w:color="000000"/>
            </w:tcBorders>
            <w:shd w:val="clear" w:color="auto" w:fill="DBE5F1"/>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GÜNDÜZ</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bCs/>
                <w:sz w:val="16"/>
                <w:szCs w:val="16"/>
                <w:lang w:val="en-US"/>
              </w:rPr>
            </w:pPr>
            <w:r w:rsidRPr="00F0434B">
              <w:rPr>
                <w:rFonts w:ascii="Verdana" w:hAnsi="Verdana" w:cs="Times New Roman TUR"/>
                <w:color w:val="000000"/>
                <w:sz w:val="16"/>
                <w:szCs w:val="16"/>
              </w:rPr>
              <w:t>KALP YETERSİZLİĞİ VE TEDAVİSİ</w:t>
            </w:r>
            <w:r w:rsidRPr="00F0434B">
              <w:rPr>
                <w:rFonts w:ascii="Verdana" w:hAnsi="Verdana"/>
                <w:color w:val="000000"/>
                <w:sz w:val="16"/>
                <w:szCs w:val="16"/>
                <w:lang w:val="en-US"/>
              </w:rPr>
              <w:t xml:space="preserve"> </w:t>
            </w:r>
          </w:p>
        </w:tc>
        <w:tc>
          <w:tcPr>
            <w:tcW w:w="3118" w:type="dxa"/>
            <w:tcBorders>
              <w:top w:val="single" w:sz="3" w:space="0" w:color="000000"/>
              <w:left w:val="single" w:sz="3" w:space="0" w:color="000000"/>
              <w:bottom w:val="single" w:sz="3" w:space="0" w:color="000000"/>
              <w:right w:val="single" w:sz="3" w:space="0" w:color="000000"/>
            </w:tcBorders>
            <w:shd w:val="clear" w:color="auto" w:fill="DBE5F1"/>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GÜNDÜZ</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ÇARŞAMBA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ATRİYAL FİBRİLASYON VE DİĞER ARİTMİLER  (PRATİK EĞİTİM)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KILIÇ</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ARİTMİLER TANI VE TEDAVİ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KILIÇ</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PERŞEMBE</w:t>
            </w: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 xml:space="preserve"> PRATİK ANJİYOGRAFİ EĞİTİMİ</w:t>
            </w:r>
            <w:r w:rsidRPr="00F0434B">
              <w:rPr>
                <w:rFonts w:ascii="Verdana" w:hAnsi="Verdana"/>
                <w:sz w:val="16"/>
                <w:szCs w:val="16"/>
                <w:lang w:val="en-US"/>
              </w:rPr>
              <w:t xml:space="preserve"> </w:t>
            </w:r>
          </w:p>
        </w:tc>
        <w:tc>
          <w:tcPr>
            <w:tcW w:w="3118" w:type="dxa"/>
            <w:tcBorders>
              <w:top w:val="single" w:sz="3" w:space="0" w:color="000000"/>
              <w:left w:val="single" w:sz="3" w:space="0" w:color="000000"/>
              <w:bottom w:val="single" w:sz="3" w:space="0" w:color="000000"/>
              <w:right w:val="single" w:sz="3" w:space="0" w:color="000000"/>
            </w:tcBorders>
            <w:shd w:val="clear" w:color="auto" w:fill="DBE5F1"/>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AKDEMİR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bCs/>
                <w:sz w:val="16"/>
                <w:szCs w:val="16"/>
                <w:lang w:val="en-US"/>
              </w:rPr>
            </w:pPr>
            <w:r w:rsidRPr="00F0434B">
              <w:rPr>
                <w:rFonts w:ascii="Verdana" w:hAnsi="Verdana"/>
                <w:bCs/>
                <w:sz w:val="16"/>
                <w:szCs w:val="16"/>
                <w:lang w:val="en-US"/>
              </w:rPr>
              <w:t>KORONER ARTER HASTALIKLARI</w:t>
            </w:r>
          </w:p>
        </w:tc>
        <w:tc>
          <w:tcPr>
            <w:tcW w:w="3118" w:type="dxa"/>
            <w:tcBorders>
              <w:top w:val="single" w:sz="3" w:space="0" w:color="000000"/>
              <w:left w:val="single" w:sz="3" w:space="0" w:color="000000"/>
              <w:bottom w:val="single" w:sz="3" w:space="0" w:color="000000"/>
              <w:right w:val="single" w:sz="3" w:space="0" w:color="000000"/>
            </w:tcBorders>
            <w:shd w:val="clear" w:color="auto" w:fill="DBE5F1"/>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AKDEMİR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lastRenderedPageBreak/>
              <w:t>CUMA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GÖĞÜS AĞRISI AYIRICI TANI(PRATİK EĞİTİM)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ÇAKAR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GÖĞÜS AĞRISI AYIRICI TANI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ÇAKAR</w:t>
            </w:r>
          </w:p>
        </w:tc>
      </w:tr>
      <w:tr w:rsidR="00494C0F" w:rsidRPr="00F0434B" w:rsidTr="00C51387">
        <w:trPr>
          <w:trHeight w:val="288"/>
        </w:trPr>
        <w:tc>
          <w:tcPr>
            <w:tcW w:w="9634" w:type="dxa"/>
            <w:gridSpan w:val="4"/>
            <w:tcBorders>
              <w:top w:val="single" w:sz="3" w:space="0" w:color="000000"/>
              <w:left w:val="single" w:sz="3" w:space="0" w:color="000000"/>
              <w:bottom w:val="single" w:sz="3" w:space="0" w:color="000000"/>
              <w:right w:val="single" w:sz="3" w:space="0" w:color="000000"/>
            </w:tcBorders>
            <w:shd w:val="clear" w:color="auto" w:fill="548DD4"/>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Cs/>
                <w:color w:val="FFFFFF"/>
                <w:sz w:val="16"/>
                <w:szCs w:val="16"/>
                <w:lang w:val="en-US"/>
              </w:rPr>
              <w:t>2. HAFTA</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PAZARTES</w:t>
            </w:r>
            <w:r w:rsidRPr="00F0434B">
              <w:rPr>
                <w:rFonts w:ascii="Verdana" w:hAnsi="Verdana" w:cs="Times New Roman TUR"/>
                <w:b/>
                <w:bCs/>
                <w:sz w:val="16"/>
                <w:szCs w:val="16"/>
              </w:rPr>
              <w:t>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sz w:val="16"/>
                <w:szCs w:val="16"/>
                <w:lang w:val="en-US"/>
              </w:rPr>
              <w:t>EKOKARDİYOGRAFİ</w:t>
            </w:r>
            <w:r w:rsidRPr="00F0434B">
              <w:rPr>
                <w:rFonts w:ascii="Verdana" w:hAnsi="Verdana"/>
                <w:bCs/>
                <w:sz w:val="16"/>
                <w:szCs w:val="16"/>
                <w:lang w:val="en-US"/>
              </w:rPr>
              <w:t>(PRATİK EĞİTİM)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KESER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KAPAK HASTALIKLARI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KESER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SALI</w:t>
            </w: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sz w:val="16"/>
                <w:szCs w:val="16"/>
                <w:lang w:val="en-US"/>
              </w:rPr>
              <w:t xml:space="preserve">HİPERTANSİYON </w:t>
            </w:r>
            <w:r w:rsidRPr="00F0434B">
              <w:rPr>
                <w:rFonts w:ascii="Verdana" w:hAnsi="Verdana"/>
                <w:bCs/>
                <w:sz w:val="16"/>
                <w:szCs w:val="16"/>
                <w:lang w:val="en-US"/>
              </w:rPr>
              <w:t>(PRATİK EĞİTİM)</w:t>
            </w:r>
          </w:p>
        </w:tc>
        <w:tc>
          <w:tcPr>
            <w:tcW w:w="3118"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KESER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sz w:val="16"/>
                <w:szCs w:val="16"/>
                <w:lang w:val="en-US"/>
              </w:rPr>
              <w:t>HİPERTANSİYON TANI VE TEDAVİ</w:t>
            </w:r>
          </w:p>
        </w:tc>
        <w:tc>
          <w:tcPr>
            <w:tcW w:w="3118"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KESER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ÇARŞAMBA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08:00-11:45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 xml:space="preserve"> </w:t>
            </w:r>
            <w:r w:rsidRPr="00F0434B">
              <w:rPr>
                <w:rFonts w:ascii="Verdana" w:hAnsi="Verdana"/>
                <w:sz w:val="16"/>
                <w:szCs w:val="16"/>
                <w:lang w:val="en-US"/>
              </w:rPr>
              <w:t xml:space="preserve">HİPERLİPİDEMİ  </w:t>
            </w:r>
            <w:r w:rsidRPr="00F0434B">
              <w:rPr>
                <w:rFonts w:ascii="Verdana" w:hAnsi="Verdana"/>
                <w:bCs/>
                <w:sz w:val="16"/>
                <w:szCs w:val="16"/>
                <w:lang w:val="en-US"/>
              </w:rPr>
              <w:t>(PRATİK EĞİTİM)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ÇAKAR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13:00-16:45</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bCs/>
                <w:sz w:val="16"/>
                <w:szCs w:val="16"/>
                <w:lang w:val="en-US"/>
              </w:rPr>
            </w:pPr>
            <w:r w:rsidRPr="00F0434B">
              <w:rPr>
                <w:rFonts w:ascii="Verdana" w:hAnsi="Verdana"/>
                <w:sz w:val="16"/>
                <w:szCs w:val="16"/>
                <w:lang w:val="en-US"/>
              </w:rPr>
              <w:t>HİPERLİPİDEMİ TANI VE TEDAVİ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ÇAKAR</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PERŞEMBE</w:t>
            </w: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08:00-12:00</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bCs/>
                <w:sz w:val="16"/>
                <w:szCs w:val="16"/>
                <w:lang w:val="en-US"/>
              </w:rPr>
              <w:t>ACİL  KARDİYOLOJİDE SIK KARŞILAŞILAN SORUNLAR  (PRATİK EĞİTİM)</w:t>
            </w:r>
          </w:p>
        </w:tc>
        <w:tc>
          <w:tcPr>
            <w:tcW w:w="3118"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VATAN</w:t>
            </w:r>
          </w:p>
        </w:tc>
      </w:tr>
      <w:tr w:rsidR="00494C0F" w:rsidRPr="00F0434B" w:rsidTr="00C51387">
        <w:trPr>
          <w:trHeight w:val="288"/>
        </w:trPr>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13:00-16:00</w:t>
            </w:r>
          </w:p>
        </w:tc>
        <w:tc>
          <w:tcPr>
            <w:tcW w:w="3964" w:type="dxa"/>
            <w:tcBorders>
              <w:top w:val="single" w:sz="3" w:space="0" w:color="000000"/>
              <w:left w:val="single" w:sz="3" w:space="0" w:color="000000"/>
              <w:bottom w:val="single" w:sz="3" w:space="0" w:color="000000"/>
              <w:right w:val="single" w:sz="3" w:space="0" w:color="000000"/>
            </w:tcBorders>
            <w:shd w:val="clear" w:color="auto" w:fill="DBE5F1"/>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sz w:val="16"/>
                <w:szCs w:val="16"/>
                <w:lang w:val="en-US"/>
              </w:rPr>
              <w:t>AC</w:t>
            </w:r>
            <w:r w:rsidRPr="00F0434B">
              <w:rPr>
                <w:rFonts w:ascii="Verdana" w:hAnsi="Verdana" w:cs="Times New Roman TUR"/>
                <w:sz w:val="16"/>
                <w:szCs w:val="16"/>
              </w:rPr>
              <w:t>İL KARDİYAK PROBLEMLERE YAKLAŞIM</w:t>
            </w:r>
          </w:p>
        </w:tc>
        <w:tc>
          <w:tcPr>
            <w:tcW w:w="3118" w:type="dxa"/>
            <w:tcBorders>
              <w:top w:val="single" w:sz="3" w:space="0" w:color="000000"/>
              <w:left w:val="single" w:sz="3" w:space="0" w:color="000000"/>
              <w:bottom w:val="single" w:sz="3" w:space="0" w:color="000000"/>
              <w:right w:val="single" w:sz="3" w:space="0" w:color="000000"/>
            </w:tcBorders>
            <w:shd w:val="clear" w:color="auto" w:fill="DBE5F1"/>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VATAN</w:t>
            </w:r>
          </w:p>
        </w:tc>
      </w:tr>
      <w:tr w:rsidR="00494C0F" w:rsidRPr="00F0434B" w:rsidTr="00C51387">
        <w:trPr>
          <w:trHeight w:val="474"/>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b/>
                <w:bCs/>
                <w:sz w:val="16"/>
                <w:szCs w:val="16"/>
                <w:lang w:val="en-US"/>
              </w:rPr>
              <w:t>CUMA</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08:00-12:00</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sz w:val="16"/>
                <w:szCs w:val="16"/>
                <w:lang w:val="en-US"/>
              </w:rPr>
              <w:t>TUS SINAVI SORU CEVAP</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KILIÇ, GÜNDÜZ,KESER</w:t>
            </w:r>
          </w:p>
        </w:tc>
      </w:tr>
      <w:tr w:rsidR="00494C0F" w:rsidRPr="00F0434B" w:rsidTr="00C51387">
        <w:trPr>
          <w:trHeight w:val="474"/>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b/>
                <w:bCs/>
                <w:sz w:val="16"/>
                <w:szCs w:val="16"/>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13:00-16:00</w:t>
            </w:r>
          </w:p>
        </w:tc>
        <w:tc>
          <w:tcPr>
            <w:tcW w:w="39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94C0F" w:rsidRPr="00F0434B" w:rsidRDefault="00494C0F" w:rsidP="00BE72FE">
            <w:pPr>
              <w:autoSpaceDE w:val="0"/>
              <w:autoSpaceDN w:val="0"/>
              <w:adjustRightInd w:val="0"/>
              <w:spacing w:before="60" w:after="60"/>
              <w:ind w:left="57" w:right="709"/>
              <w:rPr>
                <w:rFonts w:ascii="Verdana" w:hAnsi="Verdana"/>
                <w:sz w:val="16"/>
                <w:szCs w:val="16"/>
                <w:lang w:val="en-US"/>
              </w:rPr>
            </w:pPr>
            <w:r w:rsidRPr="00F0434B">
              <w:rPr>
                <w:rFonts w:ascii="Verdana" w:hAnsi="Verdana"/>
                <w:sz w:val="16"/>
                <w:szCs w:val="16"/>
                <w:lang w:val="en-US"/>
              </w:rPr>
              <w:t>TUS SINAVI SORU CEVAP</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94C0F" w:rsidRPr="00F0434B" w:rsidRDefault="00494C0F" w:rsidP="00BE72FE">
            <w:pPr>
              <w:autoSpaceDE w:val="0"/>
              <w:autoSpaceDN w:val="0"/>
              <w:adjustRightInd w:val="0"/>
              <w:spacing w:before="60" w:after="60"/>
              <w:ind w:right="709"/>
              <w:jc w:val="center"/>
              <w:rPr>
                <w:rFonts w:ascii="Verdana" w:hAnsi="Verdana"/>
                <w:sz w:val="16"/>
                <w:szCs w:val="16"/>
                <w:lang w:val="en-US"/>
              </w:rPr>
            </w:pPr>
            <w:r w:rsidRPr="00F0434B">
              <w:rPr>
                <w:rFonts w:ascii="Verdana" w:hAnsi="Verdana"/>
                <w:sz w:val="16"/>
                <w:szCs w:val="16"/>
                <w:lang w:val="en-US"/>
              </w:rPr>
              <w:t>KILIÇ, GÜNDÜZ,KESER</w:t>
            </w:r>
          </w:p>
        </w:tc>
      </w:tr>
    </w:tbl>
    <w:p w:rsidR="00494C0F" w:rsidRPr="00F0434B" w:rsidRDefault="00494C0F" w:rsidP="00BE72FE">
      <w:pPr>
        <w:autoSpaceDE w:val="0"/>
        <w:autoSpaceDN w:val="0"/>
        <w:adjustRightInd w:val="0"/>
        <w:ind w:right="709"/>
        <w:rPr>
          <w:rFonts w:ascii="Verdana" w:hAnsi="Verdana"/>
          <w:sz w:val="16"/>
          <w:szCs w:val="16"/>
          <w:lang w:val="en-US"/>
        </w:rPr>
      </w:pPr>
    </w:p>
    <w:p w:rsidR="00494C0F" w:rsidRPr="00F0434B" w:rsidRDefault="00494C0F" w:rsidP="00BE72FE">
      <w:pPr>
        <w:suppressAutoHyphens/>
        <w:autoSpaceDE w:val="0"/>
        <w:autoSpaceDN w:val="0"/>
        <w:adjustRightInd w:val="0"/>
        <w:spacing w:after="0" w:line="240" w:lineRule="auto"/>
        <w:ind w:right="709"/>
        <w:rPr>
          <w:rFonts w:ascii="Verdana" w:hAnsi="Verdana" w:cs="Times New Roman TUR"/>
          <w:sz w:val="16"/>
          <w:szCs w:val="16"/>
        </w:rPr>
      </w:pPr>
      <w:r w:rsidRPr="00F0434B">
        <w:rPr>
          <w:rFonts w:ascii="Verdana" w:hAnsi="Verdana"/>
          <w:b/>
          <w:bCs/>
          <w:sz w:val="16"/>
          <w:szCs w:val="16"/>
          <w:lang w:val="en-US"/>
        </w:rPr>
        <w:t>GER</w:t>
      </w:r>
      <w:r w:rsidRPr="00F0434B">
        <w:rPr>
          <w:rFonts w:ascii="Verdana" w:hAnsi="Verdana" w:cs="Times New Roman TUR"/>
          <w:b/>
          <w:bCs/>
          <w:sz w:val="16"/>
          <w:szCs w:val="16"/>
        </w:rPr>
        <w:t>İ BİLDİRİM FORMLARI</w:t>
      </w:r>
    </w:p>
    <w:p w:rsidR="00494C0F" w:rsidRPr="00F0434B" w:rsidRDefault="00494C0F" w:rsidP="00BE72FE">
      <w:pPr>
        <w:suppressAutoHyphens/>
        <w:autoSpaceDE w:val="0"/>
        <w:autoSpaceDN w:val="0"/>
        <w:adjustRightInd w:val="0"/>
        <w:spacing w:after="0" w:line="240" w:lineRule="auto"/>
        <w:ind w:right="709"/>
        <w:rPr>
          <w:rFonts w:ascii="Verdana" w:hAnsi="Verdana" w:cs="Times New Roman TUR"/>
          <w:b/>
          <w:bCs/>
          <w:sz w:val="16"/>
          <w:szCs w:val="16"/>
        </w:rPr>
      </w:pPr>
      <w:proofErr w:type="spellStart"/>
      <w:r w:rsidRPr="00F0434B">
        <w:rPr>
          <w:rFonts w:ascii="Verdana" w:hAnsi="Verdana"/>
          <w:sz w:val="16"/>
          <w:szCs w:val="16"/>
          <w:lang w:val="en-US"/>
        </w:rPr>
        <w:t>Staj</w:t>
      </w:r>
      <w:proofErr w:type="spellEnd"/>
      <w:r w:rsidRPr="00F0434B">
        <w:rPr>
          <w:rFonts w:ascii="Verdana" w:hAnsi="Verdana"/>
          <w:sz w:val="16"/>
          <w:szCs w:val="16"/>
          <w:lang w:val="en-US"/>
        </w:rPr>
        <w:t xml:space="preserve"> </w:t>
      </w:r>
      <w:proofErr w:type="spellStart"/>
      <w:r w:rsidRPr="00F0434B">
        <w:rPr>
          <w:rFonts w:ascii="Verdana" w:hAnsi="Verdana"/>
          <w:sz w:val="16"/>
          <w:szCs w:val="16"/>
          <w:lang w:val="en-US"/>
        </w:rPr>
        <w:t>bitimi</w:t>
      </w:r>
      <w:proofErr w:type="spellEnd"/>
      <w:r w:rsidRPr="00F0434B">
        <w:rPr>
          <w:rFonts w:ascii="Verdana" w:hAnsi="Verdana"/>
          <w:sz w:val="16"/>
          <w:szCs w:val="16"/>
          <w:lang w:val="en-US"/>
        </w:rPr>
        <w:t xml:space="preserve"> </w:t>
      </w:r>
      <w:proofErr w:type="spellStart"/>
      <w:proofErr w:type="gramStart"/>
      <w:r w:rsidRPr="00F0434B">
        <w:rPr>
          <w:rFonts w:ascii="Verdana" w:hAnsi="Verdana"/>
          <w:sz w:val="16"/>
          <w:szCs w:val="16"/>
          <w:lang w:val="en-US"/>
        </w:rPr>
        <w:t>sonrası</w:t>
      </w:r>
      <w:proofErr w:type="spellEnd"/>
      <w:r w:rsidRPr="00F0434B">
        <w:rPr>
          <w:rFonts w:ascii="Verdana" w:hAnsi="Verdana"/>
          <w:sz w:val="16"/>
          <w:szCs w:val="16"/>
          <w:lang w:val="en-US"/>
        </w:rPr>
        <w:t xml:space="preserve"> </w:t>
      </w:r>
      <w:r w:rsidRPr="00F0434B">
        <w:rPr>
          <w:rFonts w:ascii="Verdana" w:hAnsi="Verdana" w:cs="Times New Roman TUR"/>
          <w:sz w:val="16"/>
          <w:szCs w:val="16"/>
        </w:rPr>
        <w:t xml:space="preserve"> öğretim</w:t>
      </w:r>
      <w:proofErr w:type="gramEnd"/>
      <w:r w:rsidRPr="00F0434B">
        <w:rPr>
          <w:rFonts w:ascii="Verdana" w:hAnsi="Verdana" w:cs="Times New Roman TUR"/>
          <w:sz w:val="16"/>
          <w:szCs w:val="16"/>
        </w:rPr>
        <w:t xml:space="preserve"> üyelerinin bulunmadığı bir ortamda doldurulup, öğrenci temsilcisi tarafından kapalı bir zarfa konarak Fakülte Sekreterliği’ne teslim edilecektir</w:t>
      </w:r>
    </w:p>
    <w:p w:rsidR="00494C0F" w:rsidRDefault="00494C0F" w:rsidP="00BE72FE">
      <w:pPr>
        <w:spacing w:after="0" w:line="360" w:lineRule="auto"/>
        <w:ind w:right="709"/>
        <w:jc w:val="center"/>
        <w:rPr>
          <w:rFonts w:cs="Arial"/>
          <w:b/>
        </w:rPr>
      </w:pPr>
    </w:p>
    <w:p w:rsidR="00E1692C" w:rsidRDefault="00E1692C"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3567C9" w:rsidRDefault="003567C9" w:rsidP="00BE72FE">
      <w:pPr>
        <w:spacing w:after="0" w:line="360" w:lineRule="auto"/>
        <w:ind w:right="709"/>
        <w:jc w:val="center"/>
        <w:rPr>
          <w:rFonts w:cs="Arial"/>
          <w:b/>
        </w:rPr>
      </w:pPr>
    </w:p>
    <w:p w:rsidR="00E1692C" w:rsidRDefault="00E1692C" w:rsidP="00BE72FE">
      <w:pPr>
        <w:spacing w:after="0" w:line="360" w:lineRule="auto"/>
        <w:ind w:right="709"/>
        <w:jc w:val="center"/>
        <w:rPr>
          <w:rFonts w:cs="Arial"/>
          <w:b/>
        </w:rPr>
      </w:pPr>
    </w:p>
    <w:p w:rsidR="00E1692C" w:rsidRPr="00687AB2" w:rsidRDefault="00E1692C" w:rsidP="00BE72FE">
      <w:pPr>
        <w:autoSpaceDE w:val="0"/>
        <w:autoSpaceDN w:val="0"/>
        <w:adjustRightInd w:val="0"/>
        <w:spacing w:after="0" w:line="360" w:lineRule="auto"/>
        <w:ind w:right="709"/>
        <w:jc w:val="center"/>
        <w:rPr>
          <w:rFonts w:ascii="Times New Roman" w:hAnsi="Times New Roman" w:cs="Times New Roman"/>
          <w:sz w:val="28"/>
          <w:szCs w:val="28"/>
        </w:rPr>
      </w:pPr>
      <w:r w:rsidRPr="00687AB2">
        <w:rPr>
          <w:rFonts w:ascii="Times New Roman" w:hAnsi="Times New Roman" w:cs="Times New Roman"/>
          <w:b/>
          <w:bCs/>
          <w:sz w:val="28"/>
          <w:szCs w:val="28"/>
        </w:rPr>
        <w:lastRenderedPageBreak/>
        <w:t>İÇ</w:t>
      </w:r>
      <w:r w:rsidR="003567C9">
        <w:rPr>
          <w:rFonts w:ascii="Times New Roman" w:hAnsi="Times New Roman" w:cs="Times New Roman"/>
          <w:b/>
          <w:bCs/>
          <w:sz w:val="28"/>
          <w:szCs w:val="28"/>
        </w:rPr>
        <w:t xml:space="preserve"> HASTALIKLARI ANABİLİM DALI İNTÖ</w:t>
      </w:r>
      <w:r w:rsidRPr="00687AB2">
        <w:rPr>
          <w:rFonts w:ascii="Times New Roman" w:hAnsi="Times New Roman" w:cs="Times New Roman"/>
          <w:b/>
          <w:bCs/>
          <w:sz w:val="28"/>
          <w:szCs w:val="28"/>
        </w:rPr>
        <w:t>RN PROGRAMI UYGULAMALARI</w:t>
      </w:r>
    </w:p>
    <w:p w:rsidR="00E1692C" w:rsidRDefault="00E1692C" w:rsidP="00BE72FE">
      <w:pPr>
        <w:autoSpaceDE w:val="0"/>
        <w:autoSpaceDN w:val="0"/>
        <w:adjustRightInd w:val="0"/>
        <w:spacing w:after="0" w:line="360" w:lineRule="auto"/>
        <w:ind w:right="709"/>
        <w:jc w:val="both"/>
        <w:rPr>
          <w:rFonts w:cs="Arial"/>
        </w:rPr>
      </w:pPr>
    </w:p>
    <w:p w:rsidR="00E1692C" w:rsidRPr="0072230F" w:rsidRDefault="00E1692C" w:rsidP="00BE72FE">
      <w:pPr>
        <w:autoSpaceDE w:val="0"/>
        <w:autoSpaceDN w:val="0"/>
        <w:adjustRightInd w:val="0"/>
        <w:spacing w:after="0" w:line="360" w:lineRule="auto"/>
        <w:ind w:right="709"/>
        <w:jc w:val="both"/>
        <w:rPr>
          <w:rFonts w:cs="Arial"/>
          <w:b/>
        </w:rPr>
      </w:pPr>
      <w:r w:rsidRPr="0072230F">
        <w:rPr>
          <w:rFonts w:cs="Arial"/>
          <w:b/>
        </w:rPr>
        <w:t>Anabilim Dalı Başkanı</w:t>
      </w:r>
      <w:r w:rsidRPr="0072230F">
        <w:rPr>
          <w:rFonts w:cs="Arial"/>
          <w:b/>
        </w:rPr>
        <w:tab/>
      </w:r>
      <w:r w:rsidRPr="0072230F">
        <w:rPr>
          <w:rFonts w:cs="Arial"/>
          <w:b/>
        </w:rPr>
        <w:tab/>
      </w:r>
      <w:r w:rsidRPr="0072230F">
        <w:rPr>
          <w:rFonts w:cs="Arial"/>
          <w:b/>
        </w:rPr>
        <w:tab/>
        <w:t>: Prof. Dr. Ali Tamer</w:t>
      </w:r>
    </w:p>
    <w:p w:rsidR="00E1692C" w:rsidRPr="0072230F" w:rsidRDefault="00E1692C" w:rsidP="00BE72FE">
      <w:pPr>
        <w:spacing w:after="0" w:line="360" w:lineRule="auto"/>
        <w:ind w:right="709"/>
        <w:jc w:val="both"/>
        <w:rPr>
          <w:rFonts w:cs="Arial"/>
          <w:b/>
        </w:rPr>
      </w:pPr>
      <w:r w:rsidRPr="0072230F">
        <w:rPr>
          <w:rFonts w:cs="Arial"/>
          <w:b/>
        </w:rPr>
        <w:t>Anabilim Dalı Eğitim Sorumlusu</w:t>
      </w:r>
      <w:r w:rsidRPr="0072230F">
        <w:rPr>
          <w:rFonts w:cs="Arial"/>
          <w:b/>
        </w:rPr>
        <w:tab/>
        <w:t xml:space="preserve">: </w:t>
      </w:r>
      <w:proofErr w:type="spellStart"/>
      <w:proofErr w:type="gramStart"/>
      <w:r w:rsidRPr="0072230F">
        <w:rPr>
          <w:rFonts w:cs="Arial"/>
          <w:b/>
        </w:rPr>
        <w:t>Yrd.Doç.Dr</w:t>
      </w:r>
      <w:proofErr w:type="spellEnd"/>
      <w:proofErr w:type="gramEnd"/>
      <w:r w:rsidRPr="0072230F">
        <w:rPr>
          <w:rFonts w:cs="Arial"/>
          <w:b/>
        </w:rPr>
        <w:t>. Ahmet Tarık Eminler</w:t>
      </w:r>
    </w:p>
    <w:p w:rsidR="00E1692C" w:rsidRPr="0072230F" w:rsidRDefault="00E1692C" w:rsidP="00BE72FE">
      <w:pPr>
        <w:spacing w:after="0" w:line="240" w:lineRule="auto"/>
        <w:ind w:right="709"/>
        <w:jc w:val="both"/>
        <w:rPr>
          <w:rFonts w:cs="Arial"/>
          <w:b/>
        </w:rPr>
      </w:pPr>
      <w:r w:rsidRPr="0072230F">
        <w:rPr>
          <w:rFonts w:cs="Arial"/>
          <w:b/>
        </w:rPr>
        <w:t>Anabilim Dalı Öğretim Üyeleri</w:t>
      </w:r>
      <w:r w:rsidRPr="0072230F">
        <w:rPr>
          <w:rFonts w:cs="Arial"/>
          <w:b/>
        </w:rPr>
        <w:tab/>
      </w:r>
      <w:r w:rsidRPr="0072230F">
        <w:rPr>
          <w:rFonts w:cs="Arial"/>
          <w:b/>
        </w:rPr>
        <w:tab/>
        <w:t>: Prof. Dr. Ali Tamer</w:t>
      </w:r>
    </w:p>
    <w:p w:rsidR="00E1692C" w:rsidRPr="0072230F" w:rsidRDefault="00E1692C" w:rsidP="00BE72FE">
      <w:pPr>
        <w:spacing w:after="0" w:line="240" w:lineRule="auto"/>
        <w:ind w:right="709"/>
        <w:jc w:val="both"/>
        <w:rPr>
          <w:rFonts w:cs="Arial"/>
          <w:b/>
        </w:rPr>
      </w:pPr>
      <w:r w:rsidRPr="0072230F">
        <w:rPr>
          <w:rFonts w:cs="Arial"/>
          <w:b/>
        </w:rPr>
        <w:tab/>
      </w:r>
      <w:r w:rsidRPr="0072230F">
        <w:rPr>
          <w:rFonts w:cs="Arial"/>
          <w:b/>
        </w:rPr>
        <w:tab/>
      </w:r>
      <w:r w:rsidRPr="0072230F">
        <w:rPr>
          <w:rFonts w:cs="Arial"/>
          <w:b/>
        </w:rPr>
        <w:tab/>
      </w:r>
      <w:r w:rsidRPr="0072230F">
        <w:rPr>
          <w:rFonts w:cs="Arial"/>
          <w:b/>
        </w:rPr>
        <w:tab/>
      </w:r>
      <w:r w:rsidRPr="0072230F">
        <w:rPr>
          <w:rFonts w:cs="Arial"/>
          <w:b/>
        </w:rPr>
        <w:tab/>
        <w:t xml:space="preserve">  </w:t>
      </w:r>
      <w:proofErr w:type="spellStart"/>
      <w:proofErr w:type="gramStart"/>
      <w:r w:rsidRPr="0072230F">
        <w:rPr>
          <w:rFonts w:cs="Arial"/>
          <w:b/>
        </w:rPr>
        <w:t>Doç.Dr.M.İhsan</w:t>
      </w:r>
      <w:proofErr w:type="spellEnd"/>
      <w:proofErr w:type="gramEnd"/>
      <w:r w:rsidRPr="0072230F">
        <w:rPr>
          <w:rFonts w:cs="Arial"/>
          <w:b/>
        </w:rPr>
        <w:t xml:space="preserve"> Uslan</w:t>
      </w:r>
    </w:p>
    <w:p w:rsidR="00E1692C" w:rsidRPr="0072230F" w:rsidRDefault="00E1692C" w:rsidP="00BE72FE">
      <w:pPr>
        <w:spacing w:after="0" w:line="240" w:lineRule="auto"/>
        <w:ind w:right="709"/>
        <w:jc w:val="both"/>
        <w:rPr>
          <w:rFonts w:cs="Arial"/>
          <w:b/>
        </w:rPr>
      </w:pPr>
      <w:r w:rsidRPr="0072230F">
        <w:rPr>
          <w:rFonts w:cs="Arial"/>
          <w:b/>
        </w:rPr>
        <w:tab/>
      </w:r>
      <w:r w:rsidRPr="0072230F">
        <w:rPr>
          <w:rFonts w:cs="Arial"/>
          <w:b/>
        </w:rPr>
        <w:tab/>
      </w:r>
      <w:r w:rsidRPr="0072230F">
        <w:rPr>
          <w:rFonts w:cs="Arial"/>
          <w:b/>
        </w:rPr>
        <w:tab/>
      </w:r>
      <w:r w:rsidRPr="0072230F">
        <w:rPr>
          <w:rFonts w:cs="Arial"/>
          <w:b/>
        </w:rPr>
        <w:tab/>
      </w:r>
      <w:r w:rsidRPr="0072230F">
        <w:rPr>
          <w:rFonts w:cs="Arial"/>
          <w:b/>
        </w:rPr>
        <w:tab/>
        <w:t xml:space="preserve">  </w:t>
      </w:r>
      <w:proofErr w:type="spellStart"/>
      <w:proofErr w:type="gramStart"/>
      <w:r w:rsidRPr="0072230F">
        <w:rPr>
          <w:rFonts w:cs="Arial"/>
          <w:b/>
        </w:rPr>
        <w:t>Doç.Dr.Hakan</w:t>
      </w:r>
      <w:proofErr w:type="spellEnd"/>
      <w:proofErr w:type="gramEnd"/>
      <w:r w:rsidRPr="0072230F">
        <w:rPr>
          <w:rFonts w:cs="Arial"/>
          <w:b/>
        </w:rPr>
        <w:t xml:space="preserve"> </w:t>
      </w:r>
      <w:proofErr w:type="spellStart"/>
      <w:r w:rsidRPr="0072230F">
        <w:rPr>
          <w:rFonts w:cs="Arial"/>
          <w:b/>
        </w:rPr>
        <w:t>Cinemre</w:t>
      </w:r>
      <w:proofErr w:type="spellEnd"/>
    </w:p>
    <w:p w:rsidR="00E1692C" w:rsidRDefault="00E1692C" w:rsidP="00BE72FE">
      <w:pPr>
        <w:spacing w:after="0" w:line="240" w:lineRule="auto"/>
        <w:ind w:right="709"/>
        <w:jc w:val="both"/>
        <w:rPr>
          <w:rFonts w:cs="Arial"/>
        </w:rPr>
      </w:pPr>
      <w:r w:rsidRPr="0072230F">
        <w:rPr>
          <w:rFonts w:cs="Arial"/>
          <w:b/>
        </w:rPr>
        <w:t xml:space="preserve">                                                                         </w:t>
      </w:r>
      <w:proofErr w:type="spellStart"/>
      <w:proofErr w:type="gramStart"/>
      <w:r w:rsidRPr="0072230F">
        <w:rPr>
          <w:rFonts w:cs="Arial"/>
          <w:b/>
        </w:rPr>
        <w:t>Yrd.Doç.Dr</w:t>
      </w:r>
      <w:proofErr w:type="spellEnd"/>
      <w:proofErr w:type="gramEnd"/>
      <w:r w:rsidRPr="0072230F">
        <w:rPr>
          <w:rFonts w:cs="Arial"/>
          <w:b/>
        </w:rPr>
        <w:t>. Ahmet Tarık Eminler</w:t>
      </w:r>
      <w:r>
        <w:rPr>
          <w:rFonts w:cs="Arial"/>
        </w:rPr>
        <w:tab/>
      </w:r>
      <w:r>
        <w:rPr>
          <w:rFonts w:cs="Arial"/>
        </w:rPr>
        <w:tab/>
      </w:r>
      <w:r>
        <w:rPr>
          <w:rFonts w:cs="Arial"/>
        </w:rPr>
        <w:tab/>
      </w:r>
      <w:r>
        <w:rPr>
          <w:rFonts w:cs="Arial"/>
        </w:rPr>
        <w:tab/>
      </w:r>
      <w:r>
        <w:rPr>
          <w:rFonts w:cs="Arial"/>
        </w:rPr>
        <w:tab/>
        <w:t xml:space="preserve"> </w:t>
      </w:r>
    </w:p>
    <w:p w:rsidR="00E1692C" w:rsidRDefault="00E1692C" w:rsidP="00BE72FE">
      <w:pPr>
        <w:spacing w:after="0" w:line="360" w:lineRule="auto"/>
        <w:ind w:right="709"/>
        <w:jc w:val="both"/>
        <w:rPr>
          <w:rFonts w:cs="Arial"/>
          <w:b/>
        </w:rPr>
      </w:pPr>
    </w:p>
    <w:p w:rsidR="00E1692C" w:rsidRDefault="00E1692C"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E1692C" w:rsidRDefault="00E1692C" w:rsidP="00BE72FE">
      <w:pPr>
        <w:spacing w:after="0" w:line="360" w:lineRule="auto"/>
        <w:ind w:right="709"/>
        <w:jc w:val="both"/>
        <w:rPr>
          <w:rFonts w:cs="Arial"/>
          <w:b/>
        </w:rPr>
      </w:pPr>
    </w:p>
    <w:p w:rsidR="00E1692C" w:rsidRDefault="00E1692C" w:rsidP="00BE72FE">
      <w:pPr>
        <w:spacing w:after="0"/>
        <w:ind w:right="709"/>
        <w:jc w:val="both"/>
        <w:rPr>
          <w:rFonts w:ascii="Times New Roman" w:hAnsi="Times New Roman"/>
          <w:b/>
          <w:sz w:val="24"/>
          <w:szCs w:val="24"/>
          <w:u w:val="single"/>
        </w:rPr>
      </w:pPr>
      <w:r w:rsidRPr="00F86774">
        <w:rPr>
          <w:rFonts w:ascii="Times New Roman" w:hAnsi="Times New Roman"/>
          <w:b/>
          <w:sz w:val="24"/>
          <w:szCs w:val="24"/>
          <w:u w:val="single"/>
        </w:rPr>
        <w:t>GENEL KURALLAR</w:t>
      </w:r>
    </w:p>
    <w:p w:rsidR="00E1692C" w:rsidRPr="00F86774" w:rsidRDefault="00E1692C" w:rsidP="00BE72FE">
      <w:pPr>
        <w:spacing w:after="0"/>
        <w:ind w:right="709"/>
        <w:jc w:val="both"/>
        <w:rPr>
          <w:rFonts w:ascii="Times New Roman" w:hAnsi="Times New Roman"/>
          <w:b/>
          <w:sz w:val="24"/>
          <w:szCs w:val="24"/>
          <w:u w:val="single"/>
        </w:rPr>
      </w:pPr>
    </w:p>
    <w:p w:rsidR="00E1692C" w:rsidRPr="00F86774" w:rsidRDefault="00E1692C" w:rsidP="00BE72FE">
      <w:pPr>
        <w:numPr>
          <w:ilvl w:val="0"/>
          <w:numId w:val="7"/>
        </w:numPr>
        <w:spacing w:after="0"/>
        <w:ind w:right="709"/>
        <w:jc w:val="both"/>
        <w:rPr>
          <w:rFonts w:ascii="Times New Roman" w:hAnsi="Times New Roman"/>
          <w:sz w:val="24"/>
          <w:szCs w:val="24"/>
        </w:rPr>
      </w:pP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doktorlar hasta sorumluluğu alıp, hastaya zarar vermemek temel ilkesini unutmadan çalışmalıdırlar.</w:t>
      </w:r>
    </w:p>
    <w:p w:rsidR="00E1692C" w:rsidRPr="00F86774" w:rsidRDefault="00E1692C" w:rsidP="00BE72FE">
      <w:pPr>
        <w:numPr>
          <w:ilvl w:val="0"/>
          <w:numId w:val="7"/>
        </w:numPr>
        <w:spacing w:after="0"/>
        <w:ind w:right="709"/>
        <w:jc w:val="both"/>
        <w:rPr>
          <w:rFonts w:ascii="Times New Roman" w:hAnsi="Times New Roman"/>
          <w:sz w:val="24"/>
          <w:szCs w:val="24"/>
        </w:rPr>
      </w:pPr>
      <w:r w:rsidRPr="00F86774">
        <w:rPr>
          <w:rFonts w:ascii="Times New Roman" w:hAnsi="Times New Roman"/>
          <w:sz w:val="24"/>
          <w:szCs w:val="24"/>
        </w:rPr>
        <w:t>Her hastayı sorumlu ve kıdemli hekimlere danışmalıdırlar.</w:t>
      </w:r>
    </w:p>
    <w:p w:rsidR="00E1692C" w:rsidRPr="00F86774" w:rsidRDefault="00E1692C" w:rsidP="00BE72FE">
      <w:pPr>
        <w:numPr>
          <w:ilvl w:val="0"/>
          <w:numId w:val="7"/>
        </w:numPr>
        <w:spacing w:after="0"/>
        <w:ind w:right="709"/>
        <w:jc w:val="both"/>
        <w:rPr>
          <w:rFonts w:ascii="Times New Roman" w:hAnsi="Times New Roman"/>
          <w:sz w:val="24"/>
          <w:szCs w:val="24"/>
        </w:rPr>
      </w:pPr>
      <w:r w:rsidRPr="00F86774">
        <w:rPr>
          <w:rFonts w:ascii="Times New Roman" w:hAnsi="Times New Roman"/>
          <w:sz w:val="24"/>
          <w:szCs w:val="24"/>
        </w:rPr>
        <w:t xml:space="preserve">Çalışma sırasında </w:t>
      </w: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kimlik kartlarını taşımalıdırlar.</w:t>
      </w:r>
    </w:p>
    <w:p w:rsidR="00E1692C" w:rsidRPr="00F86774" w:rsidRDefault="00E1692C" w:rsidP="00BE72FE">
      <w:pPr>
        <w:numPr>
          <w:ilvl w:val="0"/>
          <w:numId w:val="7"/>
        </w:numPr>
        <w:spacing w:after="0"/>
        <w:ind w:right="709"/>
        <w:jc w:val="both"/>
        <w:rPr>
          <w:rFonts w:ascii="Times New Roman" w:hAnsi="Times New Roman"/>
          <w:sz w:val="24"/>
          <w:szCs w:val="24"/>
        </w:rPr>
      </w:pPr>
      <w:r w:rsidRPr="00F86774">
        <w:rPr>
          <w:rFonts w:ascii="Times New Roman" w:hAnsi="Times New Roman"/>
          <w:sz w:val="24"/>
          <w:szCs w:val="24"/>
        </w:rPr>
        <w:t>Hastalarla iyi iletişim kurmalı, onlara güven vermelidirler.</w:t>
      </w:r>
    </w:p>
    <w:p w:rsidR="00E1692C" w:rsidRPr="00F86774" w:rsidRDefault="00E1692C" w:rsidP="00BE72FE">
      <w:pPr>
        <w:numPr>
          <w:ilvl w:val="0"/>
          <w:numId w:val="7"/>
        </w:numPr>
        <w:spacing w:after="0"/>
        <w:ind w:right="709"/>
        <w:jc w:val="both"/>
        <w:rPr>
          <w:rFonts w:ascii="Times New Roman" w:hAnsi="Times New Roman"/>
          <w:sz w:val="24"/>
          <w:szCs w:val="24"/>
        </w:rPr>
      </w:pPr>
      <w:r w:rsidRPr="00F86774">
        <w:rPr>
          <w:rFonts w:ascii="Times New Roman" w:hAnsi="Times New Roman"/>
          <w:sz w:val="24"/>
          <w:szCs w:val="24"/>
        </w:rPr>
        <w:t>Klinikte meslektaşları, hemşireler ve personelle uyum içinde çalışmalıdırlar.</w:t>
      </w:r>
    </w:p>
    <w:p w:rsidR="00E1692C" w:rsidRPr="00F86774" w:rsidRDefault="00E1692C" w:rsidP="00BE72FE">
      <w:pPr>
        <w:numPr>
          <w:ilvl w:val="0"/>
          <w:numId w:val="7"/>
        </w:numPr>
        <w:autoSpaceDE w:val="0"/>
        <w:autoSpaceDN w:val="0"/>
        <w:adjustRightInd w:val="0"/>
        <w:spacing w:after="0"/>
        <w:ind w:right="709"/>
        <w:jc w:val="both"/>
        <w:rPr>
          <w:rFonts w:ascii="Times New Roman" w:hAnsi="Times New Roman"/>
          <w:color w:val="000000"/>
          <w:sz w:val="24"/>
          <w:szCs w:val="24"/>
        </w:rPr>
      </w:pPr>
      <w:proofErr w:type="spellStart"/>
      <w:r w:rsidRPr="00F86774">
        <w:rPr>
          <w:rFonts w:ascii="Times New Roman" w:hAnsi="Times New Roman"/>
          <w:color w:val="000000"/>
          <w:sz w:val="24"/>
          <w:szCs w:val="24"/>
        </w:rPr>
        <w:t>İntörn</w:t>
      </w:r>
      <w:proofErr w:type="spellEnd"/>
      <w:r w:rsidRPr="00F86774">
        <w:rPr>
          <w:rFonts w:ascii="Times New Roman" w:hAnsi="Times New Roman"/>
          <w:color w:val="000000"/>
          <w:sz w:val="24"/>
          <w:szCs w:val="24"/>
        </w:rPr>
        <w:t xml:space="preserve"> doktorun çalışma ortamındaki giyimi sağlık çalışanına yakışır özende olmalıdır. </w:t>
      </w:r>
    </w:p>
    <w:p w:rsidR="00E1692C" w:rsidRPr="00F86774" w:rsidRDefault="00E1692C" w:rsidP="00BE72FE">
      <w:pPr>
        <w:numPr>
          <w:ilvl w:val="0"/>
          <w:numId w:val="7"/>
        </w:numPr>
        <w:autoSpaceDE w:val="0"/>
        <w:autoSpaceDN w:val="0"/>
        <w:adjustRightInd w:val="0"/>
        <w:spacing w:after="0"/>
        <w:ind w:right="709"/>
        <w:jc w:val="both"/>
        <w:rPr>
          <w:rFonts w:ascii="Times New Roman" w:hAnsi="Times New Roman"/>
          <w:color w:val="000000"/>
          <w:sz w:val="24"/>
          <w:szCs w:val="24"/>
        </w:rPr>
      </w:pPr>
      <w:r w:rsidRPr="00F86774">
        <w:rPr>
          <w:rFonts w:ascii="Times New Roman" w:hAnsi="Times New Roman"/>
          <w:color w:val="000000"/>
          <w:sz w:val="24"/>
          <w:szCs w:val="24"/>
        </w:rPr>
        <w:t xml:space="preserve">Hastane içinde beyaz hekim önlüğü giyilmelidir </w:t>
      </w:r>
    </w:p>
    <w:p w:rsidR="00E1692C" w:rsidRPr="00F86774" w:rsidRDefault="00E1692C" w:rsidP="00BE72FE">
      <w:pPr>
        <w:numPr>
          <w:ilvl w:val="0"/>
          <w:numId w:val="7"/>
        </w:numPr>
        <w:autoSpaceDE w:val="0"/>
        <w:autoSpaceDN w:val="0"/>
        <w:adjustRightInd w:val="0"/>
        <w:spacing w:after="0"/>
        <w:ind w:right="709"/>
        <w:jc w:val="both"/>
        <w:rPr>
          <w:rFonts w:ascii="Times New Roman" w:hAnsi="Times New Roman"/>
          <w:color w:val="000000"/>
          <w:sz w:val="24"/>
          <w:szCs w:val="24"/>
        </w:rPr>
      </w:pPr>
      <w:r w:rsidRPr="00F86774">
        <w:rPr>
          <w:rFonts w:ascii="Times New Roman" w:hAnsi="Times New Roman"/>
          <w:color w:val="000000"/>
          <w:sz w:val="24"/>
          <w:szCs w:val="24"/>
        </w:rPr>
        <w:t xml:space="preserve">Hekim önlüğü ve benzeri sağlık çalışanına özgü giysilerin hastane ya da sağlık kurumları dışında kullanılması yasaktır </w:t>
      </w:r>
    </w:p>
    <w:p w:rsidR="00E1692C" w:rsidRPr="00F86774" w:rsidRDefault="00E1692C" w:rsidP="00BE72FE">
      <w:pPr>
        <w:numPr>
          <w:ilvl w:val="0"/>
          <w:numId w:val="7"/>
        </w:numPr>
        <w:autoSpaceDE w:val="0"/>
        <w:autoSpaceDN w:val="0"/>
        <w:adjustRightInd w:val="0"/>
        <w:spacing w:after="0"/>
        <w:ind w:right="709"/>
        <w:jc w:val="both"/>
        <w:rPr>
          <w:rFonts w:ascii="Times New Roman" w:hAnsi="Times New Roman"/>
          <w:color w:val="000000"/>
          <w:sz w:val="24"/>
          <w:szCs w:val="24"/>
        </w:rPr>
      </w:pPr>
      <w:r w:rsidRPr="00F86774">
        <w:rPr>
          <w:rFonts w:ascii="Times New Roman" w:hAnsi="Times New Roman"/>
          <w:color w:val="000000"/>
          <w:sz w:val="24"/>
          <w:szCs w:val="24"/>
        </w:rPr>
        <w:t xml:space="preserve">Uygulama dilimi süresince hazırladıkları kişisel karnelerini ve geri bildirim formlarını uygulama dilimi sorumlularına teslim ederler. </w:t>
      </w:r>
    </w:p>
    <w:p w:rsidR="00E1692C" w:rsidRPr="00F86774" w:rsidRDefault="00E1692C" w:rsidP="00BE72FE">
      <w:pPr>
        <w:numPr>
          <w:ilvl w:val="0"/>
          <w:numId w:val="7"/>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color w:val="000000"/>
          <w:sz w:val="24"/>
          <w:szCs w:val="24"/>
        </w:rPr>
        <w:t>İntörn</w:t>
      </w:r>
      <w:proofErr w:type="spellEnd"/>
      <w:r w:rsidRPr="00F86774">
        <w:rPr>
          <w:rFonts w:ascii="Times New Roman" w:hAnsi="Times New Roman"/>
          <w:color w:val="000000"/>
          <w:sz w:val="24"/>
          <w:szCs w:val="24"/>
        </w:rPr>
        <w:t xml:space="preserve"> doktor hastasına kendini "</w:t>
      </w:r>
      <w:proofErr w:type="spellStart"/>
      <w:r w:rsidRPr="00F86774">
        <w:rPr>
          <w:rFonts w:ascii="Times New Roman" w:hAnsi="Times New Roman"/>
          <w:color w:val="000000"/>
          <w:sz w:val="24"/>
          <w:szCs w:val="24"/>
        </w:rPr>
        <w:t>intörn</w:t>
      </w:r>
      <w:proofErr w:type="spellEnd"/>
      <w:r w:rsidRPr="00F86774">
        <w:rPr>
          <w:rFonts w:ascii="Times New Roman" w:hAnsi="Times New Roman"/>
          <w:color w:val="000000"/>
          <w:sz w:val="24"/>
          <w:szCs w:val="24"/>
        </w:rPr>
        <w:t xml:space="preserve"> doktor" olarak tanıtmalıdır</w:t>
      </w:r>
    </w:p>
    <w:p w:rsidR="00E1692C" w:rsidRPr="00F86774" w:rsidRDefault="00E1692C" w:rsidP="00BE72FE">
      <w:pPr>
        <w:autoSpaceDE w:val="0"/>
        <w:autoSpaceDN w:val="0"/>
        <w:adjustRightInd w:val="0"/>
        <w:spacing w:after="0"/>
        <w:ind w:left="360"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b/>
          <w:sz w:val="24"/>
          <w:szCs w:val="24"/>
          <w:u w:val="single"/>
        </w:rPr>
      </w:pPr>
      <w:r w:rsidRPr="00F86774">
        <w:rPr>
          <w:rFonts w:ascii="Times New Roman" w:hAnsi="Times New Roman"/>
          <w:b/>
          <w:sz w:val="24"/>
          <w:szCs w:val="24"/>
          <w:u w:val="single"/>
        </w:rPr>
        <w:t>KLİNİK</w:t>
      </w:r>
    </w:p>
    <w:p w:rsidR="00E1692C" w:rsidRPr="00F86774" w:rsidRDefault="00E1692C" w:rsidP="00BE72FE">
      <w:pPr>
        <w:spacing w:after="0"/>
        <w:ind w:right="709"/>
        <w:jc w:val="both"/>
        <w:rPr>
          <w:rFonts w:ascii="Times New Roman" w:hAnsi="Times New Roman"/>
          <w:b/>
          <w:sz w:val="24"/>
          <w:szCs w:val="24"/>
          <w:u w:val="single"/>
        </w:rPr>
      </w:pPr>
    </w:p>
    <w:p w:rsidR="00E1692C" w:rsidRPr="00F86774" w:rsidRDefault="00E1692C" w:rsidP="00BE72FE">
      <w:pPr>
        <w:numPr>
          <w:ilvl w:val="0"/>
          <w:numId w:val="8"/>
        </w:numPr>
        <w:spacing w:after="0"/>
        <w:ind w:right="709"/>
        <w:jc w:val="both"/>
        <w:rPr>
          <w:rFonts w:ascii="Times New Roman" w:hAnsi="Times New Roman"/>
          <w:sz w:val="24"/>
          <w:szCs w:val="24"/>
        </w:rPr>
      </w:pPr>
      <w:r w:rsidRPr="00F86774">
        <w:rPr>
          <w:rFonts w:ascii="Times New Roman" w:hAnsi="Times New Roman"/>
          <w:sz w:val="24"/>
          <w:szCs w:val="24"/>
        </w:rPr>
        <w:t xml:space="preserve">Tüm </w:t>
      </w: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doktorlar klinik çalışmalarında en az 3 hastanın sorumluluğunu alarak, tanı, takip ve tedavi süreçlerinde sorumlu asistan doktor ve uzman doktor denetiminde görev yaparlar. Klinik </w:t>
      </w:r>
      <w:proofErr w:type="spellStart"/>
      <w:r w:rsidRPr="00F86774">
        <w:rPr>
          <w:rFonts w:ascii="Times New Roman" w:hAnsi="Times New Roman"/>
          <w:sz w:val="24"/>
          <w:szCs w:val="24"/>
        </w:rPr>
        <w:t>vizitlerinde</w:t>
      </w:r>
      <w:proofErr w:type="spellEnd"/>
      <w:r w:rsidRPr="00F86774">
        <w:rPr>
          <w:rFonts w:ascii="Times New Roman" w:hAnsi="Times New Roman"/>
          <w:sz w:val="24"/>
          <w:szCs w:val="24"/>
        </w:rPr>
        <w:t xml:space="preserve"> bu hastaları sorumlu öğretim üyelerine sunmakla yükümlüdürler. </w:t>
      </w:r>
    </w:p>
    <w:p w:rsidR="00E1692C" w:rsidRPr="00F86774" w:rsidRDefault="00E1692C" w:rsidP="00BE72FE">
      <w:pPr>
        <w:numPr>
          <w:ilvl w:val="0"/>
          <w:numId w:val="8"/>
        </w:numPr>
        <w:spacing w:after="0"/>
        <w:ind w:right="709"/>
        <w:jc w:val="both"/>
        <w:rPr>
          <w:rFonts w:ascii="Times New Roman" w:hAnsi="Times New Roman"/>
          <w:sz w:val="24"/>
          <w:szCs w:val="24"/>
        </w:rPr>
      </w:pP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doktorlar, iyi </w:t>
      </w:r>
      <w:proofErr w:type="spellStart"/>
      <w:r w:rsidRPr="00F86774">
        <w:rPr>
          <w:rFonts w:ascii="Times New Roman" w:hAnsi="Times New Roman"/>
          <w:sz w:val="24"/>
          <w:szCs w:val="24"/>
        </w:rPr>
        <w:t>anamnez</w:t>
      </w:r>
      <w:proofErr w:type="spellEnd"/>
      <w:r w:rsidRPr="00F86774">
        <w:rPr>
          <w:rFonts w:ascii="Times New Roman" w:hAnsi="Times New Roman"/>
          <w:sz w:val="24"/>
          <w:szCs w:val="24"/>
        </w:rPr>
        <w:t xml:space="preserve"> alıp, tam sistemik muayene yapmalı, tanıya gidiş için gereken laboratuvar incelemelerini planlayıp, sonuçları değerlendirebilmeli, acil tedavileri uygulayabilmelidir.</w:t>
      </w:r>
    </w:p>
    <w:p w:rsidR="00E1692C" w:rsidRPr="00F86774" w:rsidRDefault="00E1692C" w:rsidP="00BE72FE">
      <w:pPr>
        <w:numPr>
          <w:ilvl w:val="0"/>
          <w:numId w:val="8"/>
        </w:numPr>
        <w:spacing w:after="0"/>
        <w:ind w:right="709"/>
        <w:jc w:val="both"/>
        <w:rPr>
          <w:rFonts w:ascii="Times New Roman" w:hAnsi="Times New Roman"/>
          <w:sz w:val="24"/>
          <w:szCs w:val="24"/>
        </w:rPr>
      </w:pPr>
      <w:r w:rsidRPr="00F86774">
        <w:rPr>
          <w:rFonts w:ascii="Times New Roman" w:hAnsi="Times New Roman"/>
          <w:sz w:val="24"/>
          <w:szCs w:val="24"/>
        </w:rPr>
        <w:t xml:space="preserve">Günlük olarak saat 08.00’de çalışmalarına başlayıp, 08.30’daki öğretim üyesi </w:t>
      </w:r>
      <w:proofErr w:type="spellStart"/>
      <w:r w:rsidRPr="00F86774">
        <w:rPr>
          <w:rFonts w:ascii="Times New Roman" w:hAnsi="Times New Roman"/>
          <w:sz w:val="24"/>
          <w:szCs w:val="24"/>
        </w:rPr>
        <w:t>vizitine</w:t>
      </w:r>
      <w:proofErr w:type="spellEnd"/>
      <w:r w:rsidRPr="00F86774">
        <w:rPr>
          <w:rFonts w:ascii="Times New Roman" w:hAnsi="Times New Roman"/>
          <w:sz w:val="24"/>
          <w:szCs w:val="24"/>
        </w:rPr>
        <w:t xml:space="preserve"> kadar hastalarının muayene, izlem ve değerlendirmelerini yapmış olmaları gerekir.</w:t>
      </w:r>
    </w:p>
    <w:p w:rsidR="00E1692C" w:rsidRPr="00F86774" w:rsidRDefault="00E1692C" w:rsidP="00BE72FE">
      <w:pPr>
        <w:numPr>
          <w:ilvl w:val="0"/>
          <w:numId w:val="8"/>
        </w:numPr>
        <w:spacing w:after="0"/>
        <w:ind w:right="709"/>
        <w:jc w:val="both"/>
        <w:rPr>
          <w:rFonts w:ascii="Times New Roman" w:hAnsi="Times New Roman"/>
          <w:sz w:val="24"/>
          <w:szCs w:val="24"/>
        </w:rPr>
      </w:pPr>
      <w:r w:rsidRPr="00F86774">
        <w:rPr>
          <w:rFonts w:ascii="Times New Roman" w:hAnsi="Times New Roman"/>
          <w:bCs/>
          <w:sz w:val="24"/>
          <w:szCs w:val="24"/>
        </w:rPr>
        <w:t xml:space="preserve"> </w:t>
      </w:r>
      <w:r w:rsidRPr="00F86774">
        <w:rPr>
          <w:rFonts w:ascii="Times New Roman" w:hAnsi="Times New Roman"/>
          <w:sz w:val="24"/>
          <w:szCs w:val="24"/>
        </w:rPr>
        <w:t>İmza yetkilerinin (yasal olarak) olmadığını unutmadan reçete yazma pratiği yapmalıdır.</w:t>
      </w:r>
    </w:p>
    <w:p w:rsidR="00E1692C" w:rsidRDefault="00E1692C" w:rsidP="00BE72FE">
      <w:pPr>
        <w:numPr>
          <w:ilvl w:val="0"/>
          <w:numId w:val="8"/>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lastRenderedPageBreak/>
        <w:t xml:space="preserve">Hastaların gerektiği sıklıkta tartılması, günlük alınan ve çıkan sıvı ile </w:t>
      </w:r>
      <w:proofErr w:type="spellStart"/>
      <w:r w:rsidRPr="00F86774">
        <w:rPr>
          <w:rFonts w:ascii="Times New Roman" w:hAnsi="Times New Roman"/>
          <w:sz w:val="24"/>
          <w:szCs w:val="24"/>
        </w:rPr>
        <w:t>vital</w:t>
      </w:r>
      <w:proofErr w:type="spellEnd"/>
      <w:r w:rsidRPr="00F86774">
        <w:rPr>
          <w:rFonts w:ascii="Times New Roman" w:hAnsi="Times New Roman"/>
          <w:sz w:val="24"/>
          <w:szCs w:val="24"/>
        </w:rPr>
        <w:t xml:space="preserve"> bulgu takiplerinin yapılması, muayene bulgularının düzenli kaydedilmesi ve klinik bulgularının izlenmesi gereklidir.</w:t>
      </w:r>
    </w:p>
    <w:p w:rsidR="00E1692C" w:rsidRPr="00F86774" w:rsidRDefault="00E1692C" w:rsidP="00BE72FE">
      <w:pPr>
        <w:numPr>
          <w:ilvl w:val="0"/>
          <w:numId w:val="8"/>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Kan sayımı, biyokimyasal ve mikrobiyolojik </w:t>
      </w:r>
      <w:proofErr w:type="spellStart"/>
      <w:r w:rsidRPr="00F86774">
        <w:rPr>
          <w:rFonts w:ascii="Times New Roman" w:hAnsi="Times New Roman"/>
          <w:sz w:val="24"/>
          <w:szCs w:val="24"/>
        </w:rPr>
        <w:t>laboratuar</w:t>
      </w:r>
      <w:proofErr w:type="spellEnd"/>
      <w:r w:rsidRPr="00F86774">
        <w:rPr>
          <w:rFonts w:ascii="Times New Roman" w:hAnsi="Times New Roman"/>
          <w:sz w:val="24"/>
          <w:szCs w:val="24"/>
        </w:rPr>
        <w:t xml:space="preserve"> testleri ile radyolojik incelemelerden hasta için gerekli olanları istemek, sonuçlarını takip etmek ve dosyaya kaydetmek, ekibe bilgi vermek ve hastaların EKG’lerini çekmek ve değerlendirmek </w:t>
      </w: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doktorun görevi ve sorumluluğudur.</w:t>
      </w:r>
    </w:p>
    <w:p w:rsidR="00E1692C" w:rsidRPr="00F168FF" w:rsidRDefault="00E1692C" w:rsidP="00BE72FE">
      <w:pPr>
        <w:numPr>
          <w:ilvl w:val="0"/>
          <w:numId w:val="8"/>
        </w:numPr>
        <w:autoSpaceDE w:val="0"/>
        <w:autoSpaceDN w:val="0"/>
        <w:adjustRightInd w:val="0"/>
        <w:spacing w:after="0"/>
        <w:ind w:right="709"/>
        <w:jc w:val="both"/>
        <w:rPr>
          <w:rFonts w:ascii="Times New Roman" w:hAnsi="Times New Roman"/>
          <w:sz w:val="24"/>
          <w:szCs w:val="24"/>
        </w:rPr>
      </w:pPr>
      <w:proofErr w:type="spellStart"/>
      <w:r w:rsidRPr="00F168FF">
        <w:rPr>
          <w:rFonts w:ascii="Times New Roman" w:hAnsi="Times New Roman"/>
          <w:sz w:val="24"/>
          <w:szCs w:val="24"/>
        </w:rPr>
        <w:t>İntörn</w:t>
      </w:r>
      <w:proofErr w:type="spellEnd"/>
      <w:r w:rsidRPr="00F168FF">
        <w:rPr>
          <w:rFonts w:ascii="Times New Roman" w:hAnsi="Times New Roman"/>
          <w:sz w:val="24"/>
          <w:szCs w:val="24"/>
        </w:rPr>
        <w:t xml:space="preserve"> doktorlar, sorumlu araştırma görevlisi tarafından yapılmakta olan </w:t>
      </w:r>
      <w:proofErr w:type="gramStart"/>
      <w:r w:rsidRPr="00F168FF">
        <w:rPr>
          <w:rFonts w:ascii="Times New Roman" w:hAnsi="Times New Roman"/>
          <w:sz w:val="24"/>
          <w:szCs w:val="24"/>
        </w:rPr>
        <w:t>epikriz</w:t>
      </w:r>
      <w:proofErr w:type="gramEnd"/>
      <w:r w:rsidRPr="00F168FF">
        <w:rPr>
          <w:rFonts w:ascii="Times New Roman" w:hAnsi="Times New Roman"/>
          <w:sz w:val="24"/>
          <w:szCs w:val="24"/>
        </w:rPr>
        <w:t xml:space="preserve"> ve hasta taburculuk belgelerinin hazırlanması işlemlerini gözlemlemeli ve yardımcı olmalıdırlar.</w:t>
      </w:r>
    </w:p>
    <w:p w:rsidR="00E1692C" w:rsidRPr="00F168FF" w:rsidRDefault="00E1692C" w:rsidP="00BE72FE">
      <w:pPr>
        <w:autoSpaceDE w:val="0"/>
        <w:autoSpaceDN w:val="0"/>
        <w:adjustRightInd w:val="0"/>
        <w:spacing w:after="0"/>
        <w:ind w:left="720"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b/>
          <w:sz w:val="24"/>
          <w:szCs w:val="24"/>
          <w:u w:val="single"/>
        </w:rPr>
      </w:pPr>
      <w:proofErr w:type="spellStart"/>
      <w:r w:rsidRPr="00F168FF">
        <w:rPr>
          <w:rFonts w:ascii="Times New Roman" w:hAnsi="Times New Roman"/>
          <w:b/>
          <w:sz w:val="24"/>
          <w:szCs w:val="24"/>
          <w:u w:val="single"/>
        </w:rPr>
        <w:t>POLiKLİNİK</w:t>
      </w:r>
      <w:proofErr w:type="spellEnd"/>
    </w:p>
    <w:p w:rsidR="00E1692C" w:rsidRPr="00F168FF" w:rsidRDefault="00E1692C" w:rsidP="00BE72FE">
      <w:pPr>
        <w:spacing w:after="0"/>
        <w:ind w:right="709"/>
        <w:jc w:val="both"/>
        <w:rPr>
          <w:rFonts w:ascii="Times New Roman" w:hAnsi="Times New Roman"/>
          <w:b/>
          <w:sz w:val="24"/>
          <w:szCs w:val="24"/>
          <w:u w:val="single"/>
        </w:rPr>
      </w:pPr>
    </w:p>
    <w:p w:rsidR="00E1692C" w:rsidRPr="00F86774" w:rsidRDefault="00E1692C" w:rsidP="00BE72FE">
      <w:pPr>
        <w:numPr>
          <w:ilvl w:val="0"/>
          <w:numId w:val="9"/>
        </w:numPr>
        <w:spacing w:after="0"/>
        <w:ind w:right="709"/>
        <w:jc w:val="both"/>
        <w:rPr>
          <w:rFonts w:ascii="Times New Roman" w:hAnsi="Times New Roman"/>
          <w:sz w:val="24"/>
          <w:szCs w:val="24"/>
        </w:rPr>
      </w:pPr>
      <w:r w:rsidRPr="00F86774">
        <w:rPr>
          <w:rFonts w:ascii="Times New Roman" w:hAnsi="Times New Roman"/>
          <w:sz w:val="24"/>
          <w:szCs w:val="24"/>
        </w:rPr>
        <w:t xml:space="preserve">Polikliniği olan bölümlerde tüm </w:t>
      </w: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doktorlar eşit süreyle dönüşümlü olarak poliklinikte görevlendirilir. </w:t>
      </w:r>
    </w:p>
    <w:p w:rsidR="00E1692C" w:rsidRDefault="00E1692C" w:rsidP="00BE72FE">
      <w:pPr>
        <w:numPr>
          <w:ilvl w:val="0"/>
          <w:numId w:val="9"/>
        </w:numPr>
        <w:spacing w:after="0"/>
        <w:ind w:right="709"/>
        <w:jc w:val="both"/>
        <w:rPr>
          <w:rFonts w:ascii="Times New Roman" w:hAnsi="Times New Roman"/>
          <w:sz w:val="24"/>
          <w:szCs w:val="24"/>
        </w:rPr>
      </w:pPr>
      <w:r w:rsidRPr="00F86774">
        <w:rPr>
          <w:rFonts w:ascii="Times New Roman" w:hAnsi="Times New Roman"/>
          <w:sz w:val="24"/>
          <w:szCs w:val="24"/>
        </w:rPr>
        <w:t xml:space="preserve">Günde en az 5 hastanın </w:t>
      </w:r>
      <w:proofErr w:type="spellStart"/>
      <w:r w:rsidRPr="00F86774">
        <w:rPr>
          <w:rFonts w:ascii="Times New Roman" w:hAnsi="Times New Roman"/>
          <w:sz w:val="24"/>
          <w:szCs w:val="24"/>
        </w:rPr>
        <w:t>anamnez</w:t>
      </w:r>
      <w:proofErr w:type="spellEnd"/>
      <w:r w:rsidRPr="00F86774">
        <w:rPr>
          <w:rFonts w:ascii="Times New Roman" w:hAnsi="Times New Roman"/>
          <w:sz w:val="24"/>
          <w:szCs w:val="24"/>
        </w:rPr>
        <w:t xml:space="preserve">, fizik muayenesini yapıp, tetkik ve tedavisinde sorumlu hekim denetiminde görev alırlar. </w:t>
      </w:r>
    </w:p>
    <w:p w:rsidR="00E1692C" w:rsidRPr="00F86774" w:rsidRDefault="00E1692C" w:rsidP="00BE72FE">
      <w:pPr>
        <w:spacing w:after="0"/>
        <w:ind w:left="720"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b/>
          <w:sz w:val="24"/>
          <w:szCs w:val="24"/>
          <w:u w:val="single"/>
        </w:rPr>
      </w:pPr>
      <w:r w:rsidRPr="00F168FF">
        <w:rPr>
          <w:rFonts w:ascii="Times New Roman" w:hAnsi="Times New Roman"/>
          <w:b/>
          <w:sz w:val="24"/>
          <w:szCs w:val="24"/>
          <w:u w:val="single"/>
        </w:rPr>
        <w:t>NÖBET</w:t>
      </w:r>
    </w:p>
    <w:p w:rsidR="00E1692C" w:rsidRPr="00F168FF" w:rsidRDefault="00E1692C" w:rsidP="00BE72FE">
      <w:pPr>
        <w:spacing w:after="0"/>
        <w:ind w:right="709"/>
        <w:jc w:val="both"/>
        <w:rPr>
          <w:rFonts w:ascii="Times New Roman" w:hAnsi="Times New Roman"/>
          <w:b/>
          <w:sz w:val="24"/>
          <w:szCs w:val="24"/>
          <w:u w:val="single"/>
        </w:rPr>
      </w:pPr>
    </w:p>
    <w:p w:rsidR="00E1692C" w:rsidRPr="00F86774" w:rsidRDefault="00E1692C" w:rsidP="00BE72FE">
      <w:pPr>
        <w:numPr>
          <w:ilvl w:val="0"/>
          <w:numId w:val="10"/>
        </w:numPr>
        <w:spacing w:after="0"/>
        <w:ind w:right="709"/>
        <w:jc w:val="both"/>
        <w:rPr>
          <w:rFonts w:ascii="Times New Roman" w:hAnsi="Times New Roman"/>
          <w:sz w:val="24"/>
          <w:szCs w:val="24"/>
        </w:rPr>
      </w:pP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doktorlara 3 günde birden daha sık olmamak kaydıyla İç Hastalıkları staj süresince nöbet yazılır.</w:t>
      </w:r>
    </w:p>
    <w:p w:rsidR="00E1692C" w:rsidRPr="00F86774" w:rsidRDefault="00E1692C" w:rsidP="00BE72FE">
      <w:pPr>
        <w:numPr>
          <w:ilvl w:val="0"/>
          <w:numId w:val="10"/>
        </w:numPr>
        <w:spacing w:after="0"/>
        <w:ind w:right="709"/>
        <w:jc w:val="both"/>
        <w:rPr>
          <w:rFonts w:ascii="Times New Roman" w:hAnsi="Times New Roman"/>
          <w:sz w:val="24"/>
          <w:szCs w:val="24"/>
        </w:rPr>
      </w:pPr>
      <w:r w:rsidRPr="00F86774">
        <w:rPr>
          <w:rFonts w:ascii="Times New Roman" w:hAnsi="Times New Roman"/>
          <w:sz w:val="24"/>
          <w:szCs w:val="24"/>
        </w:rPr>
        <w:t xml:space="preserve">Hafta içi nöbetler saat 17.00’de, hafta sonu saat 09.00’da başlar. </w:t>
      </w:r>
    </w:p>
    <w:p w:rsidR="00E1692C" w:rsidRPr="00F86774" w:rsidRDefault="00E1692C" w:rsidP="00BE72FE">
      <w:pPr>
        <w:numPr>
          <w:ilvl w:val="0"/>
          <w:numId w:val="10"/>
        </w:numPr>
        <w:spacing w:after="0"/>
        <w:ind w:right="709"/>
        <w:jc w:val="both"/>
        <w:rPr>
          <w:rFonts w:ascii="Times New Roman" w:hAnsi="Times New Roman"/>
          <w:sz w:val="24"/>
          <w:szCs w:val="24"/>
        </w:rPr>
      </w:pPr>
      <w:r w:rsidRPr="00F86774">
        <w:rPr>
          <w:rFonts w:ascii="Times New Roman" w:hAnsi="Times New Roman"/>
          <w:sz w:val="24"/>
          <w:szCs w:val="24"/>
        </w:rPr>
        <w:t xml:space="preserve">Hafta sonları nöbet bitiminde arkadaşlarına nöbeti devretmeden </w:t>
      </w:r>
      <w:r>
        <w:rPr>
          <w:rFonts w:ascii="Times New Roman" w:hAnsi="Times New Roman"/>
          <w:sz w:val="24"/>
          <w:szCs w:val="24"/>
        </w:rPr>
        <w:t xml:space="preserve">klinikten </w:t>
      </w:r>
      <w:r w:rsidRPr="00F86774">
        <w:rPr>
          <w:rFonts w:ascii="Times New Roman" w:hAnsi="Times New Roman"/>
          <w:sz w:val="24"/>
          <w:szCs w:val="24"/>
        </w:rPr>
        <w:t>ayrılmamalıdırlar.</w:t>
      </w:r>
    </w:p>
    <w:p w:rsidR="00E1692C" w:rsidRPr="00F86774" w:rsidRDefault="00E1692C" w:rsidP="00BE72FE">
      <w:pPr>
        <w:numPr>
          <w:ilvl w:val="0"/>
          <w:numId w:val="10"/>
        </w:numPr>
        <w:spacing w:after="0"/>
        <w:ind w:right="709"/>
        <w:jc w:val="both"/>
        <w:rPr>
          <w:rFonts w:ascii="Times New Roman" w:hAnsi="Times New Roman"/>
          <w:sz w:val="24"/>
          <w:szCs w:val="24"/>
        </w:rPr>
      </w:pPr>
      <w:r w:rsidRPr="00F86774">
        <w:rPr>
          <w:rFonts w:ascii="Times New Roman" w:hAnsi="Times New Roman"/>
          <w:sz w:val="24"/>
          <w:szCs w:val="24"/>
        </w:rPr>
        <w:t xml:space="preserve">Nöbetçi </w:t>
      </w: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doktorlar öğlen 12.00-13.00’de </w:t>
      </w:r>
      <w:r>
        <w:rPr>
          <w:rFonts w:ascii="Times New Roman" w:hAnsi="Times New Roman"/>
          <w:sz w:val="24"/>
          <w:szCs w:val="24"/>
        </w:rPr>
        <w:t>klinikte</w:t>
      </w:r>
      <w:r w:rsidRPr="00F86774">
        <w:rPr>
          <w:rFonts w:ascii="Times New Roman" w:hAnsi="Times New Roman"/>
          <w:sz w:val="24"/>
          <w:szCs w:val="24"/>
        </w:rPr>
        <w:t xml:space="preserve"> bulunmalıdırlar.</w:t>
      </w:r>
    </w:p>
    <w:p w:rsidR="00E1692C" w:rsidRPr="00F86774" w:rsidRDefault="00E1692C" w:rsidP="00BE72FE">
      <w:pPr>
        <w:numPr>
          <w:ilvl w:val="0"/>
          <w:numId w:val="10"/>
        </w:numPr>
        <w:spacing w:after="0"/>
        <w:ind w:right="709"/>
        <w:jc w:val="both"/>
        <w:rPr>
          <w:rFonts w:ascii="Times New Roman" w:hAnsi="Times New Roman"/>
          <w:sz w:val="24"/>
          <w:szCs w:val="24"/>
        </w:rPr>
      </w:pPr>
      <w:r w:rsidRPr="00F86774">
        <w:rPr>
          <w:rFonts w:ascii="Times New Roman" w:hAnsi="Times New Roman"/>
          <w:sz w:val="24"/>
          <w:szCs w:val="24"/>
        </w:rPr>
        <w:t xml:space="preserve">Nöbet süresince hastaların </w:t>
      </w:r>
      <w:r>
        <w:rPr>
          <w:rFonts w:ascii="Times New Roman" w:hAnsi="Times New Roman"/>
          <w:sz w:val="24"/>
          <w:szCs w:val="24"/>
        </w:rPr>
        <w:t>takiplerinde ve hazırlanmasında görevli asistan ya da uzman doktor ile uyumlu şekilde aktif olarak görev almalıdırlar.</w:t>
      </w:r>
    </w:p>
    <w:p w:rsidR="00E1692C" w:rsidRPr="00F86774" w:rsidRDefault="00E1692C" w:rsidP="00BE72FE">
      <w:pPr>
        <w:numPr>
          <w:ilvl w:val="0"/>
          <w:numId w:val="10"/>
        </w:numPr>
        <w:spacing w:after="0"/>
        <w:ind w:right="709"/>
        <w:jc w:val="both"/>
        <w:rPr>
          <w:rFonts w:ascii="Times New Roman" w:hAnsi="Times New Roman"/>
          <w:sz w:val="24"/>
          <w:szCs w:val="24"/>
        </w:rPr>
      </w:pPr>
      <w:r w:rsidRPr="00F86774">
        <w:rPr>
          <w:rFonts w:ascii="Times New Roman" w:hAnsi="Times New Roman"/>
          <w:sz w:val="24"/>
          <w:szCs w:val="24"/>
        </w:rPr>
        <w:t xml:space="preserve">Nöbette nöbetçi doktor ve hekim dışı sağlık personeli ile uyum içinde çalışılmalıdır. </w:t>
      </w:r>
    </w:p>
    <w:p w:rsidR="00E1692C" w:rsidRDefault="00E1692C" w:rsidP="00BE72FE">
      <w:pPr>
        <w:numPr>
          <w:ilvl w:val="0"/>
          <w:numId w:val="10"/>
        </w:numPr>
        <w:spacing w:after="0"/>
        <w:ind w:right="709"/>
        <w:jc w:val="both"/>
        <w:rPr>
          <w:rFonts w:ascii="Times New Roman" w:hAnsi="Times New Roman"/>
          <w:sz w:val="24"/>
          <w:szCs w:val="24"/>
        </w:rPr>
      </w:pPr>
      <w:r w:rsidRPr="00F86774">
        <w:rPr>
          <w:rFonts w:ascii="Times New Roman" w:hAnsi="Times New Roman"/>
          <w:sz w:val="24"/>
          <w:szCs w:val="24"/>
        </w:rPr>
        <w:t>Nöbet süresince nöbet yeri terk edilmemelidir.</w:t>
      </w:r>
    </w:p>
    <w:p w:rsidR="00E1692C" w:rsidRPr="00F86774" w:rsidRDefault="00E1692C" w:rsidP="00BE72FE">
      <w:pPr>
        <w:spacing w:after="0"/>
        <w:ind w:left="720"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b/>
          <w:sz w:val="24"/>
          <w:szCs w:val="24"/>
          <w:u w:val="single"/>
        </w:rPr>
      </w:pPr>
      <w:r w:rsidRPr="00F168FF">
        <w:rPr>
          <w:rFonts w:ascii="Times New Roman" w:hAnsi="Times New Roman"/>
          <w:b/>
          <w:sz w:val="24"/>
          <w:szCs w:val="24"/>
          <w:u w:val="single"/>
        </w:rPr>
        <w:t>EĞİTİM</w:t>
      </w:r>
    </w:p>
    <w:p w:rsidR="00E1692C" w:rsidRPr="00F168FF" w:rsidRDefault="00E1692C" w:rsidP="00BE72FE">
      <w:pPr>
        <w:spacing w:after="0"/>
        <w:ind w:right="709"/>
        <w:jc w:val="both"/>
        <w:rPr>
          <w:rFonts w:ascii="Times New Roman" w:hAnsi="Times New Roman"/>
          <w:b/>
          <w:sz w:val="24"/>
          <w:szCs w:val="24"/>
          <w:u w:val="single"/>
        </w:rPr>
      </w:pPr>
    </w:p>
    <w:p w:rsidR="00E1692C" w:rsidRPr="00F86774" w:rsidRDefault="00E1692C" w:rsidP="00BE72FE">
      <w:pPr>
        <w:numPr>
          <w:ilvl w:val="0"/>
          <w:numId w:val="11"/>
        </w:numPr>
        <w:spacing w:after="0"/>
        <w:ind w:right="709"/>
        <w:jc w:val="both"/>
        <w:rPr>
          <w:rFonts w:ascii="Times New Roman" w:hAnsi="Times New Roman"/>
          <w:sz w:val="24"/>
          <w:szCs w:val="24"/>
        </w:rPr>
      </w:pPr>
      <w:r w:rsidRPr="00F86774">
        <w:rPr>
          <w:rFonts w:ascii="Times New Roman" w:hAnsi="Times New Roman"/>
          <w:sz w:val="24"/>
          <w:szCs w:val="24"/>
        </w:rPr>
        <w:t>Salı ve Perşembe günleri saat 08.30-9.30 arasında Korucuk Kampüsü İç Hastalıkları Eğitim Salonu’nda yapılan Bilim Dalı seminer, makale sunumu, olgu sunumu gibi bilimsel etkinliklere mutlaka katılmalı ve aktif görev almalıdırlar.</w:t>
      </w:r>
    </w:p>
    <w:p w:rsidR="00E1692C" w:rsidRPr="00F86774" w:rsidRDefault="00E1692C" w:rsidP="00BE72FE">
      <w:pPr>
        <w:numPr>
          <w:ilvl w:val="0"/>
          <w:numId w:val="11"/>
        </w:numPr>
        <w:spacing w:after="0"/>
        <w:ind w:right="709"/>
        <w:jc w:val="both"/>
        <w:rPr>
          <w:rFonts w:ascii="Times New Roman" w:hAnsi="Times New Roman"/>
          <w:sz w:val="24"/>
          <w:szCs w:val="24"/>
        </w:rPr>
      </w:pPr>
      <w:r w:rsidRPr="00F86774">
        <w:rPr>
          <w:rFonts w:ascii="Times New Roman" w:hAnsi="Times New Roman"/>
          <w:sz w:val="24"/>
          <w:szCs w:val="24"/>
        </w:rPr>
        <w:t>Görev aldıkları bölümlerle ilgili konsey top</w:t>
      </w:r>
      <w:r>
        <w:rPr>
          <w:rFonts w:ascii="Times New Roman" w:hAnsi="Times New Roman"/>
          <w:sz w:val="24"/>
          <w:szCs w:val="24"/>
        </w:rPr>
        <w:t>lantılarına katılmalıdırlar.</w:t>
      </w:r>
    </w:p>
    <w:p w:rsidR="00E1692C" w:rsidRPr="00F86774" w:rsidRDefault="00E1692C" w:rsidP="00BE72FE">
      <w:pPr>
        <w:numPr>
          <w:ilvl w:val="0"/>
          <w:numId w:val="11"/>
        </w:numPr>
        <w:spacing w:after="0"/>
        <w:ind w:right="709"/>
        <w:jc w:val="both"/>
        <w:rPr>
          <w:rFonts w:ascii="Times New Roman" w:hAnsi="Times New Roman"/>
          <w:sz w:val="24"/>
          <w:szCs w:val="24"/>
        </w:rPr>
      </w:pPr>
      <w:r w:rsidRPr="00F86774">
        <w:rPr>
          <w:rFonts w:ascii="Times New Roman" w:hAnsi="Times New Roman"/>
          <w:sz w:val="24"/>
          <w:szCs w:val="24"/>
        </w:rPr>
        <w:t xml:space="preserve">Her </w:t>
      </w:r>
      <w:proofErr w:type="spellStart"/>
      <w:r w:rsidRPr="00F86774">
        <w:rPr>
          <w:rFonts w:ascii="Times New Roman" w:hAnsi="Times New Roman"/>
          <w:sz w:val="24"/>
          <w:szCs w:val="24"/>
        </w:rPr>
        <w:t>intörn</w:t>
      </w:r>
      <w:proofErr w:type="spellEnd"/>
      <w:r w:rsidRPr="00F86774">
        <w:rPr>
          <w:rFonts w:ascii="Times New Roman" w:hAnsi="Times New Roman"/>
          <w:sz w:val="24"/>
          <w:szCs w:val="24"/>
        </w:rPr>
        <w:t xml:space="preserve"> staj süresince bir kez, </w:t>
      </w:r>
      <w:r>
        <w:rPr>
          <w:rFonts w:ascii="Times New Roman" w:hAnsi="Times New Roman"/>
          <w:sz w:val="24"/>
          <w:szCs w:val="24"/>
        </w:rPr>
        <w:t>staj başında belirlenen</w:t>
      </w:r>
      <w:r w:rsidRPr="00F86774">
        <w:rPr>
          <w:rFonts w:ascii="Times New Roman" w:hAnsi="Times New Roman"/>
          <w:sz w:val="24"/>
          <w:szCs w:val="24"/>
        </w:rPr>
        <w:t xml:space="preserve"> bir konu ile ilgili olarak seminer hazırlayıp sunmakla yükümlüdür.</w:t>
      </w:r>
    </w:p>
    <w:p w:rsidR="00E1692C" w:rsidRDefault="00E1692C" w:rsidP="00BE72FE">
      <w:pPr>
        <w:spacing w:after="0"/>
        <w:ind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sz w:val="24"/>
          <w:szCs w:val="24"/>
        </w:rPr>
      </w:pPr>
    </w:p>
    <w:p w:rsidR="003567C9" w:rsidRDefault="003567C9" w:rsidP="00BE72FE">
      <w:pPr>
        <w:spacing w:after="0"/>
        <w:ind w:right="709"/>
        <w:jc w:val="both"/>
        <w:rPr>
          <w:rFonts w:ascii="Times New Roman" w:hAnsi="Times New Roman"/>
          <w:sz w:val="24"/>
          <w:szCs w:val="24"/>
        </w:rPr>
      </w:pPr>
    </w:p>
    <w:p w:rsidR="003567C9" w:rsidRDefault="003567C9" w:rsidP="00BE72FE">
      <w:pPr>
        <w:spacing w:after="0"/>
        <w:ind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sz w:val="24"/>
          <w:szCs w:val="24"/>
        </w:rPr>
      </w:pPr>
    </w:p>
    <w:p w:rsidR="00E1692C" w:rsidRDefault="00E1692C" w:rsidP="00BE72FE">
      <w:pPr>
        <w:spacing w:after="0"/>
        <w:ind w:right="709"/>
        <w:jc w:val="both"/>
        <w:rPr>
          <w:rFonts w:ascii="Times New Roman" w:hAnsi="Times New Roman"/>
          <w:b/>
          <w:sz w:val="24"/>
          <w:szCs w:val="24"/>
          <w:u w:val="single"/>
        </w:rPr>
      </w:pPr>
      <w:r w:rsidRPr="00E07FE2">
        <w:rPr>
          <w:rFonts w:ascii="Times New Roman" w:hAnsi="Times New Roman"/>
          <w:b/>
          <w:sz w:val="24"/>
          <w:szCs w:val="24"/>
          <w:u w:val="single"/>
        </w:rPr>
        <w:lastRenderedPageBreak/>
        <w:t>TEMEL BİLGİNİN ÖĞRENİLMESİ GEREKEN HASTALIK VE DURUMLAR</w:t>
      </w:r>
    </w:p>
    <w:p w:rsidR="00E1692C" w:rsidRPr="00E07FE2" w:rsidRDefault="00E1692C" w:rsidP="00BE72FE">
      <w:pPr>
        <w:spacing w:after="0"/>
        <w:ind w:right="709"/>
        <w:jc w:val="both"/>
        <w:rPr>
          <w:rFonts w:ascii="Times New Roman" w:hAnsi="Times New Roman"/>
          <w:b/>
          <w:sz w:val="24"/>
          <w:szCs w:val="24"/>
          <w:u w:val="single"/>
        </w:rPr>
      </w:pP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Hipertansiyon</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Diyabetes</w:t>
      </w:r>
      <w:proofErr w:type="spellEnd"/>
      <w:r w:rsidRPr="00F86774">
        <w:rPr>
          <w:rFonts w:ascii="Times New Roman" w:hAnsi="Times New Roman"/>
          <w:sz w:val="24"/>
          <w:szCs w:val="24"/>
        </w:rPr>
        <w:t xml:space="preserve"> </w:t>
      </w:r>
      <w:proofErr w:type="spellStart"/>
      <w:r w:rsidRPr="00F86774">
        <w:rPr>
          <w:rFonts w:ascii="Times New Roman" w:hAnsi="Times New Roman"/>
          <w:sz w:val="24"/>
          <w:szCs w:val="24"/>
        </w:rPr>
        <w:t>Mellitus</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Diyabet </w:t>
      </w:r>
      <w:proofErr w:type="spellStart"/>
      <w:r w:rsidRPr="00F86774">
        <w:rPr>
          <w:rFonts w:ascii="Times New Roman" w:hAnsi="Times New Roman"/>
          <w:sz w:val="24"/>
          <w:szCs w:val="24"/>
        </w:rPr>
        <w:t>ketoasidozları</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Hiper</w:t>
      </w:r>
      <w:proofErr w:type="spellEnd"/>
      <w:r w:rsidRPr="00F86774">
        <w:rPr>
          <w:rFonts w:ascii="Times New Roman" w:hAnsi="Times New Roman"/>
          <w:sz w:val="24"/>
          <w:szCs w:val="24"/>
        </w:rPr>
        <w:t xml:space="preserve"> ve </w:t>
      </w:r>
      <w:proofErr w:type="spellStart"/>
      <w:r w:rsidRPr="00F86774">
        <w:rPr>
          <w:rFonts w:ascii="Times New Roman" w:hAnsi="Times New Roman"/>
          <w:sz w:val="24"/>
          <w:szCs w:val="24"/>
        </w:rPr>
        <w:t>Hipotiroidizm</w:t>
      </w:r>
      <w:proofErr w:type="spellEnd"/>
      <w:r w:rsidRPr="00F86774">
        <w:rPr>
          <w:rFonts w:ascii="Times New Roman" w:hAnsi="Times New Roman"/>
          <w:sz w:val="24"/>
          <w:szCs w:val="24"/>
        </w:rPr>
        <w:t xml:space="preserve"> (erişkin)</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Obezite</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Dispepsi</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Gastroözofageal</w:t>
      </w:r>
      <w:proofErr w:type="spellEnd"/>
      <w:r w:rsidRPr="00F86774">
        <w:rPr>
          <w:rFonts w:ascii="Times New Roman" w:hAnsi="Times New Roman"/>
          <w:sz w:val="24"/>
          <w:szCs w:val="24"/>
        </w:rPr>
        <w:t xml:space="preserve"> </w:t>
      </w:r>
      <w:proofErr w:type="spellStart"/>
      <w:r w:rsidRPr="00F86774">
        <w:rPr>
          <w:rFonts w:ascii="Times New Roman" w:hAnsi="Times New Roman"/>
          <w:sz w:val="24"/>
          <w:szCs w:val="24"/>
        </w:rPr>
        <w:t>reflü</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Peptik</w:t>
      </w:r>
      <w:proofErr w:type="spellEnd"/>
      <w:r w:rsidRPr="00F86774">
        <w:rPr>
          <w:rFonts w:ascii="Times New Roman" w:hAnsi="Times New Roman"/>
          <w:sz w:val="24"/>
          <w:szCs w:val="24"/>
        </w:rPr>
        <w:t xml:space="preserve"> ülser</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İrritabl</w:t>
      </w:r>
      <w:proofErr w:type="spellEnd"/>
      <w:r w:rsidRPr="00F86774">
        <w:rPr>
          <w:rFonts w:ascii="Times New Roman" w:hAnsi="Times New Roman"/>
          <w:sz w:val="24"/>
          <w:szCs w:val="24"/>
        </w:rPr>
        <w:t xml:space="preserve"> barsak hastalığı</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Üst </w:t>
      </w:r>
      <w:proofErr w:type="spellStart"/>
      <w:r w:rsidRPr="00F86774">
        <w:rPr>
          <w:rFonts w:ascii="Times New Roman" w:hAnsi="Times New Roman"/>
          <w:sz w:val="24"/>
          <w:szCs w:val="24"/>
        </w:rPr>
        <w:t>gastrointestinal</w:t>
      </w:r>
      <w:proofErr w:type="spellEnd"/>
      <w:r w:rsidRPr="00F86774">
        <w:rPr>
          <w:rFonts w:ascii="Times New Roman" w:hAnsi="Times New Roman"/>
          <w:sz w:val="24"/>
          <w:szCs w:val="24"/>
        </w:rPr>
        <w:t xml:space="preserve"> kanama</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Akut hepatit</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Akut </w:t>
      </w:r>
      <w:proofErr w:type="spellStart"/>
      <w:r w:rsidRPr="00F86774">
        <w:rPr>
          <w:rFonts w:ascii="Times New Roman" w:hAnsi="Times New Roman"/>
          <w:sz w:val="24"/>
          <w:szCs w:val="24"/>
        </w:rPr>
        <w:t>pankreatit</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Bilinç bulanıklığı</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Onkolojik aciller</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Sepsis</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Anemi</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Lökositoz</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Dalak Büyüklüğü</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Lenfadenopati</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Pansitopeni</w:t>
      </w:r>
      <w:proofErr w:type="spellEnd"/>
      <w:r w:rsidRPr="00F86774">
        <w:rPr>
          <w:rFonts w:ascii="Times New Roman" w:hAnsi="Times New Roman"/>
          <w:sz w:val="24"/>
          <w:szCs w:val="24"/>
        </w:rPr>
        <w:t xml:space="preserve"> </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Kanama </w:t>
      </w:r>
      <w:proofErr w:type="spellStart"/>
      <w:r w:rsidRPr="00F86774">
        <w:rPr>
          <w:rFonts w:ascii="Times New Roman" w:hAnsi="Times New Roman"/>
          <w:sz w:val="24"/>
          <w:szCs w:val="24"/>
        </w:rPr>
        <w:t>diatezi</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Kan ürünü kullanımı ve </w:t>
      </w:r>
      <w:proofErr w:type="spellStart"/>
      <w:r w:rsidRPr="00F86774">
        <w:rPr>
          <w:rFonts w:ascii="Times New Roman" w:hAnsi="Times New Roman"/>
          <w:sz w:val="24"/>
          <w:szCs w:val="24"/>
        </w:rPr>
        <w:t>tranfüzyon</w:t>
      </w:r>
      <w:proofErr w:type="spellEnd"/>
      <w:r w:rsidRPr="00F86774">
        <w:rPr>
          <w:rFonts w:ascii="Times New Roman" w:hAnsi="Times New Roman"/>
          <w:sz w:val="24"/>
          <w:szCs w:val="24"/>
        </w:rPr>
        <w:t xml:space="preserve"> reaksiyonları</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Anüri</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Glomerülonefrit</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Hematüri</w:t>
      </w:r>
      <w:proofErr w:type="spellEnd"/>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Akut </w:t>
      </w:r>
      <w:proofErr w:type="spellStart"/>
      <w:r w:rsidRPr="00F86774">
        <w:rPr>
          <w:rFonts w:ascii="Times New Roman" w:hAnsi="Times New Roman"/>
          <w:sz w:val="24"/>
          <w:szCs w:val="24"/>
        </w:rPr>
        <w:t>renal</w:t>
      </w:r>
      <w:proofErr w:type="spellEnd"/>
      <w:r w:rsidRPr="00F86774">
        <w:rPr>
          <w:rFonts w:ascii="Times New Roman" w:hAnsi="Times New Roman"/>
          <w:sz w:val="24"/>
          <w:szCs w:val="24"/>
        </w:rPr>
        <w:t xml:space="preserve"> yetmezlik</w:t>
      </w:r>
    </w:p>
    <w:p w:rsidR="00E1692C" w:rsidRPr="00F86774" w:rsidRDefault="00E1692C" w:rsidP="00BE72FE">
      <w:pPr>
        <w:numPr>
          <w:ilvl w:val="0"/>
          <w:numId w:val="12"/>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Sıvı - elektrolit bozuklukları</w:t>
      </w:r>
    </w:p>
    <w:p w:rsidR="00E1692C" w:rsidRPr="00F86774" w:rsidRDefault="00E1692C" w:rsidP="00BE72FE">
      <w:pPr>
        <w:autoSpaceDE w:val="0"/>
        <w:autoSpaceDN w:val="0"/>
        <w:adjustRightInd w:val="0"/>
        <w:spacing w:after="0"/>
        <w:ind w:right="709"/>
        <w:jc w:val="both"/>
        <w:rPr>
          <w:rFonts w:ascii="Times New Roman" w:hAnsi="Times New Roman"/>
          <w:sz w:val="24"/>
          <w:szCs w:val="24"/>
        </w:rPr>
      </w:pPr>
    </w:p>
    <w:p w:rsidR="00E1692C" w:rsidRDefault="00E1692C" w:rsidP="00BE72FE">
      <w:pPr>
        <w:autoSpaceDE w:val="0"/>
        <w:autoSpaceDN w:val="0"/>
        <w:adjustRightInd w:val="0"/>
        <w:spacing w:after="0"/>
        <w:ind w:right="709"/>
        <w:jc w:val="both"/>
        <w:rPr>
          <w:rFonts w:ascii="Times New Roman" w:hAnsi="Times New Roman"/>
          <w:b/>
          <w:sz w:val="24"/>
          <w:szCs w:val="24"/>
          <w:u w:val="single"/>
        </w:rPr>
      </w:pPr>
      <w:r w:rsidRPr="00E07FE2">
        <w:rPr>
          <w:rFonts w:ascii="Times New Roman" w:hAnsi="Times New Roman"/>
          <w:b/>
          <w:sz w:val="24"/>
          <w:szCs w:val="24"/>
          <w:u w:val="single"/>
        </w:rPr>
        <w:t>KAZANILMASI HEDEFLENEN BECERİLER</w:t>
      </w:r>
    </w:p>
    <w:p w:rsidR="00E1692C" w:rsidRPr="00E07FE2" w:rsidRDefault="00E1692C" w:rsidP="00BE72FE">
      <w:pPr>
        <w:autoSpaceDE w:val="0"/>
        <w:autoSpaceDN w:val="0"/>
        <w:adjustRightInd w:val="0"/>
        <w:spacing w:after="0"/>
        <w:ind w:right="709"/>
        <w:jc w:val="both"/>
        <w:rPr>
          <w:rFonts w:ascii="Times New Roman" w:hAnsi="Times New Roman"/>
          <w:b/>
          <w:sz w:val="24"/>
          <w:szCs w:val="24"/>
          <w:u w:val="single"/>
        </w:rPr>
      </w:pP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Uygun </w:t>
      </w:r>
      <w:proofErr w:type="spellStart"/>
      <w:r w:rsidRPr="00F86774">
        <w:rPr>
          <w:rFonts w:ascii="Times New Roman" w:hAnsi="Times New Roman"/>
          <w:sz w:val="24"/>
          <w:szCs w:val="24"/>
        </w:rPr>
        <w:t>anamnez</w:t>
      </w:r>
      <w:proofErr w:type="spellEnd"/>
      <w:r w:rsidRPr="00F86774">
        <w:rPr>
          <w:rFonts w:ascii="Times New Roman" w:hAnsi="Times New Roman"/>
          <w:sz w:val="24"/>
          <w:szCs w:val="24"/>
        </w:rPr>
        <w:t xml:space="preserve"> almak ve hasta hazırlamak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Sistematik fizik muayene yapabilmek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Ayırıcı tanı yapabilmek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Reçete yazmak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Venöz</w:t>
      </w:r>
      <w:proofErr w:type="spellEnd"/>
      <w:r w:rsidRPr="00F86774">
        <w:rPr>
          <w:rFonts w:ascii="Times New Roman" w:hAnsi="Times New Roman"/>
          <w:sz w:val="24"/>
          <w:szCs w:val="24"/>
        </w:rPr>
        <w:t xml:space="preserve"> ve </w:t>
      </w:r>
      <w:proofErr w:type="spellStart"/>
      <w:r w:rsidRPr="00F86774">
        <w:rPr>
          <w:rFonts w:ascii="Times New Roman" w:hAnsi="Times New Roman"/>
          <w:sz w:val="24"/>
          <w:szCs w:val="24"/>
        </w:rPr>
        <w:t>arteriyel</w:t>
      </w:r>
      <w:proofErr w:type="spellEnd"/>
      <w:r w:rsidRPr="00F86774">
        <w:rPr>
          <w:rFonts w:ascii="Times New Roman" w:hAnsi="Times New Roman"/>
          <w:sz w:val="24"/>
          <w:szCs w:val="24"/>
        </w:rPr>
        <w:t xml:space="preserve"> kan örneklemesi yapabilmek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İntravenöz</w:t>
      </w:r>
      <w:proofErr w:type="spellEnd"/>
      <w:r w:rsidRPr="00F86774">
        <w:rPr>
          <w:rFonts w:ascii="Times New Roman" w:hAnsi="Times New Roman"/>
          <w:sz w:val="24"/>
          <w:szCs w:val="24"/>
        </w:rPr>
        <w:t xml:space="preserve"> damar yolu açabilmek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Nazogastik</w:t>
      </w:r>
      <w:proofErr w:type="spellEnd"/>
      <w:r w:rsidRPr="00F86774">
        <w:rPr>
          <w:rFonts w:ascii="Times New Roman" w:hAnsi="Times New Roman"/>
          <w:sz w:val="24"/>
          <w:szCs w:val="24"/>
        </w:rPr>
        <w:t xml:space="preserve"> sonda uygulamak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İdrar sondası uygulamak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Parasentez</w:t>
      </w:r>
      <w:proofErr w:type="spellEnd"/>
      <w:r w:rsidRPr="00F86774">
        <w:rPr>
          <w:rFonts w:ascii="Times New Roman" w:hAnsi="Times New Roman"/>
          <w:sz w:val="24"/>
          <w:szCs w:val="24"/>
        </w:rPr>
        <w:t xml:space="preserve"> uygulamak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İntramuskuler</w:t>
      </w:r>
      <w:proofErr w:type="spellEnd"/>
      <w:r w:rsidRPr="00F86774">
        <w:rPr>
          <w:rFonts w:ascii="Times New Roman" w:hAnsi="Times New Roman"/>
          <w:sz w:val="24"/>
          <w:szCs w:val="24"/>
        </w:rPr>
        <w:t xml:space="preserve"> </w:t>
      </w:r>
      <w:proofErr w:type="gramStart"/>
      <w:r w:rsidRPr="00F86774">
        <w:rPr>
          <w:rFonts w:ascii="Times New Roman" w:hAnsi="Times New Roman"/>
          <w:sz w:val="24"/>
          <w:szCs w:val="24"/>
        </w:rPr>
        <w:t>enjeksiyon</w:t>
      </w:r>
      <w:proofErr w:type="gramEnd"/>
      <w:r w:rsidRPr="00F86774">
        <w:rPr>
          <w:rFonts w:ascii="Times New Roman" w:hAnsi="Times New Roman"/>
          <w:sz w:val="24"/>
          <w:szCs w:val="24"/>
        </w:rPr>
        <w:t xml:space="preserve"> yapabilmek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 xml:space="preserve">İnsülin </w:t>
      </w:r>
      <w:proofErr w:type="gramStart"/>
      <w:r w:rsidRPr="00F86774">
        <w:rPr>
          <w:rFonts w:ascii="Times New Roman" w:hAnsi="Times New Roman"/>
          <w:sz w:val="24"/>
          <w:szCs w:val="24"/>
        </w:rPr>
        <w:t>enjeksiyonu</w:t>
      </w:r>
      <w:proofErr w:type="gramEnd"/>
      <w:r w:rsidRPr="00F86774">
        <w:rPr>
          <w:rFonts w:ascii="Times New Roman" w:hAnsi="Times New Roman"/>
          <w:sz w:val="24"/>
          <w:szCs w:val="24"/>
        </w:rPr>
        <w:t xml:space="preserve"> yapabilmek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Diyabetik hasta eğitimi verebilmek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lastRenderedPageBreak/>
        <w:t>Onkolojik tarama konusunda bilgi sahibi olmak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proofErr w:type="spellStart"/>
      <w:r w:rsidRPr="00F86774">
        <w:rPr>
          <w:rFonts w:ascii="Times New Roman" w:hAnsi="Times New Roman"/>
          <w:sz w:val="24"/>
          <w:szCs w:val="24"/>
        </w:rPr>
        <w:t>Periferik</w:t>
      </w:r>
      <w:proofErr w:type="spellEnd"/>
      <w:r w:rsidRPr="00F86774">
        <w:rPr>
          <w:rFonts w:ascii="Times New Roman" w:hAnsi="Times New Roman"/>
          <w:sz w:val="24"/>
          <w:szCs w:val="24"/>
        </w:rPr>
        <w:t xml:space="preserve"> yayma hazırlama ve değerlendirmesini yapabilmek</w:t>
      </w:r>
    </w:p>
    <w:p w:rsidR="00E1692C" w:rsidRPr="00F86774" w:rsidRDefault="00E1692C" w:rsidP="00BE72FE">
      <w:pPr>
        <w:numPr>
          <w:ilvl w:val="0"/>
          <w:numId w:val="13"/>
        </w:numPr>
        <w:autoSpaceDE w:val="0"/>
        <w:autoSpaceDN w:val="0"/>
        <w:adjustRightInd w:val="0"/>
        <w:spacing w:after="0"/>
        <w:ind w:right="709"/>
        <w:jc w:val="both"/>
        <w:rPr>
          <w:rFonts w:ascii="Times New Roman" w:hAnsi="Times New Roman"/>
          <w:sz w:val="24"/>
          <w:szCs w:val="24"/>
        </w:rPr>
      </w:pPr>
      <w:r w:rsidRPr="00F86774">
        <w:rPr>
          <w:rFonts w:ascii="Times New Roman" w:hAnsi="Times New Roman"/>
          <w:sz w:val="24"/>
          <w:szCs w:val="24"/>
        </w:rPr>
        <w:t>EKG çekmesini ve yorumlamasını öğrenmek</w:t>
      </w:r>
    </w:p>
    <w:p w:rsidR="00E1692C" w:rsidRDefault="00E1692C"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E1692C" w:rsidRPr="004B5EFF" w:rsidTr="00C51387">
        <w:trPr>
          <w:trHeight w:val="567"/>
        </w:trPr>
        <w:tc>
          <w:tcPr>
            <w:tcW w:w="9889" w:type="dxa"/>
            <w:gridSpan w:val="2"/>
            <w:shd w:val="clear" w:color="auto" w:fill="D9D9D9"/>
            <w:vAlign w:val="center"/>
          </w:tcPr>
          <w:p w:rsidR="00E1692C" w:rsidRPr="004B5EFF" w:rsidRDefault="00E1692C" w:rsidP="00BE72FE">
            <w:pPr>
              <w:pStyle w:val="Default"/>
              <w:spacing w:line="360" w:lineRule="auto"/>
              <w:ind w:right="709"/>
              <w:jc w:val="both"/>
              <w:rPr>
                <w:sz w:val="22"/>
                <w:szCs w:val="22"/>
              </w:rPr>
            </w:pPr>
            <w:r w:rsidRPr="004B5EFF">
              <w:rPr>
                <w:rFonts w:ascii="Calibri" w:hAnsi="Calibri"/>
                <w:b/>
                <w:bCs/>
                <w:sz w:val="22"/>
                <w:szCs w:val="22"/>
              </w:rPr>
              <w:t xml:space="preserve">STAJIN AMAÇLARI VE ÖĞRENİM HEDEFLERİ </w:t>
            </w:r>
          </w:p>
        </w:tc>
      </w:tr>
      <w:tr w:rsidR="00E1692C" w:rsidRPr="004B5EFF" w:rsidTr="00C51387">
        <w:trPr>
          <w:trHeight w:val="1134"/>
        </w:trPr>
        <w:tc>
          <w:tcPr>
            <w:tcW w:w="3794" w:type="dxa"/>
            <w:vAlign w:val="center"/>
          </w:tcPr>
          <w:p w:rsidR="00E1692C" w:rsidRPr="004B5EFF" w:rsidRDefault="00E1692C" w:rsidP="00BE72FE">
            <w:pPr>
              <w:pStyle w:val="Default"/>
              <w:spacing w:line="360" w:lineRule="auto"/>
              <w:ind w:right="709"/>
              <w:jc w:val="both"/>
              <w:rPr>
                <w:rFonts w:ascii="Calibri" w:hAnsi="Calibri"/>
                <w:b/>
                <w:bCs/>
                <w:sz w:val="22"/>
                <w:szCs w:val="22"/>
              </w:rPr>
            </w:pPr>
            <w:r w:rsidRPr="004B5EFF">
              <w:rPr>
                <w:rFonts w:ascii="Calibri" w:hAnsi="Calibri"/>
                <w:b/>
                <w:sz w:val="22"/>
                <w:szCs w:val="22"/>
              </w:rPr>
              <w:t>Stajın içeriği</w:t>
            </w:r>
          </w:p>
        </w:tc>
        <w:tc>
          <w:tcPr>
            <w:tcW w:w="6095" w:type="dxa"/>
            <w:vAlign w:val="center"/>
          </w:tcPr>
          <w:p w:rsidR="00E1692C" w:rsidRDefault="00E1692C" w:rsidP="00BE72FE">
            <w:pPr>
              <w:pStyle w:val="Default"/>
              <w:spacing w:line="360" w:lineRule="auto"/>
              <w:ind w:right="709"/>
              <w:jc w:val="both"/>
              <w:rPr>
                <w:sz w:val="22"/>
                <w:szCs w:val="22"/>
              </w:rPr>
            </w:pPr>
            <w:r>
              <w:rPr>
                <w:sz w:val="22"/>
                <w:szCs w:val="22"/>
              </w:rPr>
              <w:t xml:space="preserve">Genel </w:t>
            </w:r>
            <w:proofErr w:type="gramStart"/>
            <w:r>
              <w:rPr>
                <w:sz w:val="22"/>
                <w:szCs w:val="22"/>
              </w:rPr>
              <w:t>Dahiliye</w:t>
            </w:r>
            <w:proofErr w:type="gramEnd"/>
          </w:p>
          <w:p w:rsidR="00E1692C" w:rsidRDefault="00E1692C" w:rsidP="00BE72FE">
            <w:pPr>
              <w:pStyle w:val="Default"/>
              <w:spacing w:line="360" w:lineRule="auto"/>
              <w:ind w:right="709"/>
              <w:jc w:val="both"/>
              <w:rPr>
                <w:sz w:val="22"/>
                <w:szCs w:val="22"/>
              </w:rPr>
            </w:pPr>
            <w:r>
              <w:rPr>
                <w:sz w:val="22"/>
                <w:szCs w:val="22"/>
              </w:rPr>
              <w:t>Gastroenteroloji</w:t>
            </w:r>
          </w:p>
          <w:p w:rsidR="00E1692C" w:rsidRDefault="00E1692C" w:rsidP="00BE72FE">
            <w:pPr>
              <w:pStyle w:val="Default"/>
              <w:spacing w:line="360" w:lineRule="auto"/>
              <w:ind w:right="709"/>
              <w:jc w:val="both"/>
              <w:rPr>
                <w:sz w:val="22"/>
                <w:szCs w:val="22"/>
              </w:rPr>
            </w:pPr>
            <w:r>
              <w:rPr>
                <w:sz w:val="22"/>
                <w:szCs w:val="22"/>
              </w:rPr>
              <w:t>Endokrinoloji</w:t>
            </w:r>
          </w:p>
          <w:p w:rsidR="00E1692C" w:rsidRDefault="00E1692C" w:rsidP="00BE72FE">
            <w:pPr>
              <w:pStyle w:val="Default"/>
              <w:spacing w:line="360" w:lineRule="auto"/>
              <w:ind w:right="709"/>
              <w:jc w:val="both"/>
              <w:rPr>
                <w:sz w:val="22"/>
                <w:szCs w:val="22"/>
              </w:rPr>
            </w:pPr>
            <w:proofErr w:type="spellStart"/>
            <w:r>
              <w:rPr>
                <w:sz w:val="22"/>
                <w:szCs w:val="22"/>
              </w:rPr>
              <w:t>Nefroloji</w:t>
            </w:r>
            <w:proofErr w:type="spellEnd"/>
          </w:p>
          <w:p w:rsidR="00E1692C" w:rsidRDefault="00E1692C" w:rsidP="00BE72FE">
            <w:pPr>
              <w:pStyle w:val="Default"/>
              <w:spacing w:line="360" w:lineRule="auto"/>
              <w:ind w:right="709"/>
              <w:jc w:val="both"/>
              <w:rPr>
                <w:sz w:val="22"/>
                <w:szCs w:val="22"/>
              </w:rPr>
            </w:pPr>
            <w:r>
              <w:rPr>
                <w:sz w:val="22"/>
                <w:szCs w:val="22"/>
              </w:rPr>
              <w:t>Tıbbi Onkoloji</w:t>
            </w:r>
          </w:p>
          <w:p w:rsidR="00E1692C" w:rsidRPr="004B5EFF" w:rsidRDefault="00E1692C" w:rsidP="00BE72FE">
            <w:pPr>
              <w:pStyle w:val="Default"/>
              <w:spacing w:line="360" w:lineRule="auto"/>
              <w:ind w:right="709"/>
              <w:jc w:val="both"/>
              <w:rPr>
                <w:sz w:val="22"/>
                <w:szCs w:val="22"/>
              </w:rPr>
            </w:pPr>
            <w:r>
              <w:rPr>
                <w:sz w:val="22"/>
                <w:szCs w:val="22"/>
              </w:rPr>
              <w:t>Hematoloji</w:t>
            </w:r>
          </w:p>
        </w:tc>
      </w:tr>
      <w:tr w:rsidR="00E1692C" w:rsidRPr="004B5EFF" w:rsidTr="00C51387">
        <w:trPr>
          <w:trHeight w:val="1134"/>
        </w:trPr>
        <w:tc>
          <w:tcPr>
            <w:tcW w:w="3794" w:type="dxa"/>
            <w:vAlign w:val="center"/>
          </w:tcPr>
          <w:p w:rsidR="00E1692C" w:rsidRPr="004B5EFF" w:rsidRDefault="00E1692C" w:rsidP="00BE72FE">
            <w:pPr>
              <w:pStyle w:val="Default"/>
              <w:spacing w:line="360" w:lineRule="auto"/>
              <w:ind w:right="709"/>
              <w:jc w:val="both"/>
              <w:rPr>
                <w:rFonts w:ascii="Calibri" w:hAnsi="Calibri"/>
                <w:b/>
                <w:sz w:val="22"/>
                <w:szCs w:val="22"/>
              </w:rPr>
            </w:pPr>
            <w:r w:rsidRPr="004B5EFF">
              <w:rPr>
                <w:rFonts w:ascii="Calibri" w:hAnsi="Calibri"/>
                <w:b/>
                <w:sz w:val="22"/>
                <w:szCs w:val="22"/>
              </w:rPr>
              <w:t xml:space="preserve">Stajın amaçları </w:t>
            </w:r>
          </w:p>
        </w:tc>
        <w:tc>
          <w:tcPr>
            <w:tcW w:w="6095" w:type="dxa"/>
            <w:vAlign w:val="center"/>
          </w:tcPr>
          <w:p w:rsidR="00E1692C" w:rsidRPr="004B5EFF" w:rsidRDefault="00E1692C" w:rsidP="00BE72FE">
            <w:pPr>
              <w:pStyle w:val="Default"/>
              <w:spacing w:line="360" w:lineRule="auto"/>
              <w:ind w:right="709"/>
              <w:jc w:val="both"/>
              <w:rPr>
                <w:sz w:val="16"/>
                <w:szCs w:val="16"/>
              </w:rPr>
            </w:pPr>
            <w:r>
              <w:rPr>
                <w:sz w:val="16"/>
                <w:szCs w:val="16"/>
              </w:rPr>
              <w:t>Yukarıda belirtilmiştir.</w:t>
            </w:r>
          </w:p>
        </w:tc>
      </w:tr>
      <w:tr w:rsidR="00E1692C" w:rsidRPr="004B5EFF" w:rsidTr="00C51387">
        <w:trPr>
          <w:trHeight w:val="1134"/>
        </w:trPr>
        <w:tc>
          <w:tcPr>
            <w:tcW w:w="3794" w:type="dxa"/>
            <w:vAlign w:val="center"/>
          </w:tcPr>
          <w:p w:rsidR="00E1692C" w:rsidRPr="004B5EFF" w:rsidRDefault="00E1692C" w:rsidP="00BE72FE">
            <w:pPr>
              <w:pStyle w:val="Default"/>
              <w:spacing w:line="360" w:lineRule="auto"/>
              <w:ind w:right="709"/>
              <w:jc w:val="both"/>
              <w:rPr>
                <w:rFonts w:ascii="Calibri" w:hAnsi="Calibri"/>
                <w:b/>
                <w:sz w:val="22"/>
                <w:szCs w:val="22"/>
              </w:rPr>
            </w:pPr>
            <w:r w:rsidRPr="004B5EFF">
              <w:rPr>
                <w:rFonts w:ascii="Calibri" w:hAnsi="Calibri"/>
                <w:b/>
                <w:sz w:val="22"/>
                <w:szCs w:val="22"/>
              </w:rPr>
              <w:t xml:space="preserve">Stajın öğrenme çıktıları (hedefleri) </w:t>
            </w:r>
          </w:p>
        </w:tc>
        <w:tc>
          <w:tcPr>
            <w:tcW w:w="6095" w:type="dxa"/>
            <w:vAlign w:val="center"/>
          </w:tcPr>
          <w:p w:rsidR="00E1692C" w:rsidRPr="004B5EFF" w:rsidRDefault="00E1692C" w:rsidP="00BE72FE">
            <w:pPr>
              <w:pStyle w:val="Default"/>
              <w:spacing w:line="360" w:lineRule="auto"/>
              <w:ind w:right="709"/>
              <w:jc w:val="both"/>
              <w:rPr>
                <w:sz w:val="16"/>
                <w:szCs w:val="16"/>
              </w:rPr>
            </w:pPr>
            <w:r>
              <w:rPr>
                <w:sz w:val="16"/>
                <w:szCs w:val="16"/>
              </w:rPr>
              <w:t>Yukarıda belirtilmiştir.</w:t>
            </w:r>
          </w:p>
        </w:tc>
      </w:tr>
      <w:tr w:rsidR="00E1692C" w:rsidRPr="004B5EFF" w:rsidTr="00C51387">
        <w:trPr>
          <w:trHeight w:val="1134"/>
        </w:trPr>
        <w:tc>
          <w:tcPr>
            <w:tcW w:w="3794" w:type="dxa"/>
            <w:vAlign w:val="center"/>
          </w:tcPr>
          <w:p w:rsidR="00E1692C" w:rsidRPr="004B5EFF" w:rsidRDefault="00E1692C" w:rsidP="00BE72FE">
            <w:pPr>
              <w:pStyle w:val="Default"/>
              <w:spacing w:line="360" w:lineRule="auto"/>
              <w:ind w:right="709"/>
              <w:jc w:val="both"/>
              <w:rPr>
                <w:rFonts w:ascii="Calibri" w:hAnsi="Calibri"/>
                <w:b/>
                <w:sz w:val="22"/>
                <w:szCs w:val="22"/>
              </w:rPr>
            </w:pPr>
            <w:r w:rsidRPr="004B5EFF">
              <w:rPr>
                <w:rFonts w:ascii="Calibri" w:hAnsi="Calibri"/>
                <w:b/>
                <w:sz w:val="22"/>
                <w:szCs w:val="22"/>
              </w:rPr>
              <w:t xml:space="preserve">Stajın işlenişi yöntemi (kullanılan eğitim yöntemleri) </w:t>
            </w:r>
          </w:p>
        </w:tc>
        <w:tc>
          <w:tcPr>
            <w:tcW w:w="6095" w:type="dxa"/>
            <w:vAlign w:val="center"/>
          </w:tcPr>
          <w:p w:rsidR="00E1692C" w:rsidRPr="004B5EFF" w:rsidRDefault="00E1692C" w:rsidP="00BE72FE">
            <w:pPr>
              <w:pStyle w:val="Default"/>
              <w:spacing w:line="360" w:lineRule="auto"/>
              <w:ind w:right="709"/>
              <w:jc w:val="both"/>
              <w:rPr>
                <w:sz w:val="16"/>
                <w:szCs w:val="16"/>
              </w:rPr>
            </w:pPr>
            <w:r>
              <w:rPr>
                <w:sz w:val="16"/>
                <w:szCs w:val="16"/>
              </w:rPr>
              <w:t>Yukarıda belirtilmiştir.</w:t>
            </w:r>
          </w:p>
        </w:tc>
      </w:tr>
    </w:tbl>
    <w:p w:rsidR="00E1692C" w:rsidRDefault="00E1692C" w:rsidP="00BE72FE">
      <w:pPr>
        <w:spacing w:after="0" w:line="360" w:lineRule="auto"/>
        <w:ind w:right="709"/>
        <w:jc w:val="both"/>
        <w:rPr>
          <w:rFonts w:cs="Arial"/>
          <w:b/>
        </w:rPr>
      </w:pPr>
    </w:p>
    <w:p w:rsidR="00E1692C" w:rsidRPr="00F14F91" w:rsidRDefault="00E1692C" w:rsidP="00BE72FE">
      <w:pPr>
        <w:autoSpaceDE w:val="0"/>
        <w:autoSpaceDN w:val="0"/>
        <w:adjustRightInd w:val="0"/>
        <w:spacing w:after="0" w:line="240" w:lineRule="auto"/>
        <w:ind w:right="709"/>
        <w:jc w:val="both"/>
        <w:rPr>
          <w:rFonts w:ascii="Times New Roman" w:hAnsi="Times New Roman"/>
          <w:sz w:val="24"/>
          <w:szCs w:val="24"/>
        </w:rPr>
      </w:pPr>
    </w:p>
    <w:p w:rsidR="00E1692C" w:rsidRDefault="00E1692C" w:rsidP="00BE72FE">
      <w:pPr>
        <w:spacing w:after="0" w:line="360" w:lineRule="auto"/>
        <w:ind w:right="709"/>
        <w:jc w:val="both"/>
        <w:rPr>
          <w:rFonts w:cs="Arial"/>
          <w:b/>
        </w:rPr>
      </w:pPr>
    </w:p>
    <w:p w:rsidR="00BE72FE" w:rsidRDefault="00BE72FE">
      <w:pPr>
        <w:spacing w:after="0" w:line="240" w:lineRule="auto"/>
        <w:rPr>
          <w:rFonts w:ascii="Times New Roman" w:eastAsiaTheme="minorEastAsia" w:hAnsi="Times New Roman" w:cs="Times New Roman"/>
          <w:lang w:eastAsia="tr-TR"/>
        </w:rPr>
      </w:pPr>
      <w:r>
        <w:rPr>
          <w:rFonts w:ascii="Times New Roman" w:eastAsiaTheme="minorEastAsia" w:hAnsi="Times New Roman" w:cs="Times New Roman"/>
          <w:lang w:eastAsia="tr-TR"/>
        </w:rPr>
        <w:br w:type="page"/>
      </w:r>
    </w:p>
    <w:p w:rsidR="00187C4F" w:rsidRPr="00687AB2" w:rsidRDefault="00187C4F" w:rsidP="00BE72FE">
      <w:pPr>
        <w:spacing w:line="360" w:lineRule="auto"/>
        <w:ind w:left="360" w:right="709"/>
        <w:jc w:val="center"/>
        <w:rPr>
          <w:rFonts w:ascii="Times New Roman" w:hAnsi="Times New Roman" w:cs="Times New Roman"/>
          <w:b/>
          <w:sz w:val="28"/>
          <w:szCs w:val="28"/>
        </w:rPr>
      </w:pPr>
      <w:r w:rsidRPr="00687AB2">
        <w:rPr>
          <w:rFonts w:ascii="Times New Roman" w:hAnsi="Times New Roman" w:cs="Times New Roman"/>
          <w:b/>
          <w:sz w:val="28"/>
          <w:szCs w:val="28"/>
        </w:rPr>
        <w:lastRenderedPageBreak/>
        <w:t>ÇOCUK SAĞLIĞI VE HASTALIKLARI ANABİLİM DALI</w:t>
      </w:r>
      <w:r w:rsidR="00687AB2">
        <w:rPr>
          <w:rFonts w:ascii="Times New Roman" w:hAnsi="Times New Roman" w:cs="Times New Roman"/>
          <w:b/>
          <w:sz w:val="28"/>
          <w:szCs w:val="28"/>
        </w:rPr>
        <w:t xml:space="preserve"> İNTÖRN STAJ PROGRAMI</w:t>
      </w:r>
    </w:p>
    <w:tbl>
      <w:tblPr>
        <w:tblpPr w:leftFromText="180" w:rightFromText="180" w:vertAnchor="text" w:horzAnchor="margin" w:tblpY="965"/>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87"/>
        <w:gridCol w:w="2428"/>
        <w:gridCol w:w="2428"/>
      </w:tblGrid>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Yapılan işlem</w:t>
            </w:r>
          </w:p>
        </w:tc>
        <w:tc>
          <w:tcPr>
            <w:tcW w:w="1487"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Tarih</w:t>
            </w:r>
          </w:p>
        </w:tc>
        <w:tc>
          <w:tcPr>
            <w:tcW w:w="2428"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Öğretici</w:t>
            </w:r>
          </w:p>
        </w:tc>
        <w:tc>
          <w:tcPr>
            <w:tcW w:w="2428"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Yorum</w:t>
            </w: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Aile ile iyi bir ileti</w:t>
            </w:r>
            <w:r>
              <w:rPr>
                <w:rFonts w:asciiTheme="minorHAnsi" w:hAnsiTheme="minorHAnsi" w:cstheme="minorHAnsi"/>
                <w:sz w:val="20"/>
                <w:szCs w:val="20"/>
              </w:rPr>
              <w:t>şim becerisi kısa öykü alma - 5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Aile ile iyi bir ileti</w:t>
            </w:r>
            <w:r>
              <w:rPr>
                <w:rFonts w:asciiTheme="minorHAnsi" w:hAnsiTheme="minorHAnsi" w:cstheme="minorHAnsi"/>
                <w:sz w:val="20"/>
                <w:szCs w:val="20"/>
              </w:rPr>
              <w:t>şim becerisi kısa öykü alma - 5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Çocuğun yaşına</w:t>
            </w:r>
            <w:r>
              <w:rPr>
                <w:rFonts w:asciiTheme="minorHAnsi" w:hAnsiTheme="minorHAnsi" w:cstheme="minorHAnsi"/>
                <w:sz w:val="20"/>
                <w:szCs w:val="20"/>
              </w:rPr>
              <w:t xml:space="preserve"> uygun biçimde diyalog kurma- 5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Çocuğun yaşına</w:t>
            </w:r>
            <w:r>
              <w:rPr>
                <w:rFonts w:asciiTheme="minorHAnsi" w:hAnsiTheme="minorHAnsi" w:cstheme="minorHAnsi"/>
                <w:sz w:val="20"/>
                <w:szCs w:val="20"/>
              </w:rPr>
              <w:t xml:space="preserve"> uygun biçimde diyalog kurma- 5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Antropometrik</w:t>
            </w:r>
            <w:proofErr w:type="spellEnd"/>
            <w:r w:rsidRPr="00177B6E">
              <w:rPr>
                <w:rFonts w:asciiTheme="minorHAnsi" w:hAnsiTheme="minorHAnsi" w:cstheme="minorHAnsi"/>
                <w:sz w:val="20"/>
                <w:szCs w:val="20"/>
              </w:rPr>
              <w:t xml:space="preserve"> ölçümlerin alınması ve büyüme eğr</w:t>
            </w:r>
            <w:r>
              <w:rPr>
                <w:rFonts w:asciiTheme="minorHAnsi" w:hAnsiTheme="minorHAnsi" w:cstheme="minorHAnsi"/>
                <w:sz w:val="20"/>
                <w:szCs w:val="20"/>
              </w:rPr>
              <w:t>ileri üzerinde işaretlenmesi- 5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Antropometrik</w:t>
            </w:r>
            <w:proofErr w:type="spellEnd"/>
            <w:r w:rsidRPr="00177B6E">
              <w:rPr>
                <w:rFonts w:asciiTheme="minorHAnsi" w:hAnsiTheme="minorHAnsi" w:cstheme="minorHAnsi"/>
                <w:sz w:val="20"/>
                <w:szCs w:val="20"/>
              </w:rPr>
              <w:t xml:space="preserve"> ölçümlerin alınması ve büyüme eğr</w:t>
            </w:r>
            <w:r>
              <w:rPr>
                <w:rFonts w:asciiTheme="minorHAnsi" w:hAnsiTheme="minorHAnsi" w:cstheme="minorHAnsi"/>
                <w:sz w:val="20"/>
                <w:szCs w:val="20"/>
              </w:rPr>
              <w:t>ileri üzerinde işaretlenmesi- 5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Vital</w:t>
            </w:r>
            <w:proofErr w:type="spellEnd"/>
            <w:r w:rsidRPr="00177B6E">
              <w:rPr>
                <w:rFonts w:asciiTheme="minorHAnsi" w:hAnsiTheme="minorHAnsi" w:cstheme="minorHAnsi"/>
                <w:sz w:val="20"/>
                <w:szCs w:val="20"/>
              </w:rPr>
              <w:t xml:space="preserve"> fonksiyon </w:t>
            </w:r>
            <w:r>
              <w:rPr>
                <w:rFonts w:asciiTheme="minorHAnsi" w:hAnsiTheme="minorHAnsi" w:cstheme="minorHAnsi"/>
                <w:sz w:val="20"/>
                <w:szCs w:val="20"/>
              </w:rPr>
              <w:t xml:space="preserve">ölçümleri, değerlendirilmesi- 5 hasta (kilo, boy, BÇ, </w:t>
            </w:r>
            <w:r w:rsidRPr="00177B6E">
              <w:rPr>
                <w:rFonts w:asciiTheme="minorHAnsi" w:hAnsiTheme="minorHAnsi" w:cstheme="minorHAnsi"/>
                <w:sz w:val="20"/>
                <w:szCs w:val="20"/>
              </w:rPr>
              <w:t>ateş, TA, KN, SS)</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Vital</w:t>
            </w:r>
            <w:proofErr w:type="spellEnd"/>
            <w:r w:rsidRPr="00177B6E">
              <w:rPr>
                <w:rFonts w:asciiTheme="minorHAnsi" w:hAnsiTheme="minorHAnsi" w:cstheme="minorHAnsi"/>
                <w:sz w:val="20"/>
                <w:szCs w:val="20"/>
              </w:rPr>
              <w:t xml:space="preserve"> fonksiyon ölçümleri,</w:t>
            </w:r>
            <w:r>
              <w:rPr>
                <w:rFonts w:asciiTheme="minorHAnsi" w:hAnsiTheme="minorHAnsi" w:cstheme="minorHAnsi"/>
                <w:sz w:val="20"/>
                <w:szCs w:val="20"/>
              </w:rPr>
              <w:t xml:space="preserve"> değerlendirilmesi- 5 hasta (kilo, boy, BÇ, </w:t>
            </w:r>
            <w:r w:rsidRPr="00177B6E">
              <w:rPr>
                <w:rFonts w:asciiTheme="minorHAnsi" w:hAnsiTheme="minorHAnsi" w:cstheme="minorHAnsi"/>
                <w:sz w:val="20"/>
                <w:szCs w:val="20"/>
              </w:rPr>
              <w:t>ateş, TA, KN, SS)</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Çocuğun yaşına</w:t>
            </w:r>
            <w:r>
              <w:rPr>
                <w:rFonts w:asciiTheme="minorHAnsi" w:hAnsiTheme="minorHAnsi" w:cstheme="minorHAnsi"/>
                <w:sz w:val="20"/>
                <w:szCs w:val="20"/>
              </w:rPr>
              <w:t xml:space="preserve"> uygun şekilde fizik muayene- 5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Çocuğun yaşına uygun şekilde fi</w:t>
            </w:r>
            <w:r>
              <w:rPr>
                <w:rFonts w:asciiTheme="minorHAnsi" w:hAnsiTheme="minorHAnsi" w:cstheme="minorHAnsi"/>
                <w:sz w:val="20"/>
                <w:szCs w:val="20"/>
              </w:rPr>
              <w:t>zik muayene- 5</w:t>
            </w:r>
            <w:r w:rsidRPr="00177B6E">
              <w:rPr>
                <w:rFonts w:asciiTheme="minorHAnsi" w:hAnsiTheme="minorHAnsi" w:cstheme="minorHAnsi"/>
                <w:sz w:val="20"/>
                <w:szCs w:val="20"/>
              </w:rPr>
              <w:t xml:space="preserve">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Yenidoğan</w:t>
            </w:r>
            <w:proofErr w:type="spellEnd"/>
            <w:r w:rsidRPr="00177B6E">
              <w:rPr>
                <w:rFonts w:asciiTheme="minorHAnsi" w:hAnsiTheme="minorHAnsi" w:cstheme="minorHAnsi"/>
                <w:sz w:val="20"/>
                <w:szCs w:val="20"/>
              </w:rPr>
              <w:t xml:space="preserve"> bebek muayenesi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lastRenderedPageBreak/>
              <w:t xml:space="preserve">Prematüre muayenesi ve </w:t>
            </w:r>
            <w:proofErr w:type="spellStart"/>
            <w:r w:rsidRPr="00177B6E">
              <w:rPr>
                <w:rFonts w:asciiTheme="minorHAnsi" w:hAnsiTheme="minorHAnsi" w:cstheme="minorHAnsi"/>
                <w:sz w:val="20"/>
                <w:szCs w:val="20"/>
              </w:rPr>
              <w:t>Ballard</w:t>
            </w:r>
            <w:proofErr w:type="spellEnd"/>
            <w:r w:rsidRPr="00177B6E">
              <w:rPr>
                <w:rFonts w:asciiTheme="minorHAnsi" w:hAnsiTheme="minorHAnsi" w:cstheme="minorHAnsi"/>
                <w:sz w:val="20"/>
                <w:szCs w:val="20"/>
              </w:rPr>
              <w:t xml:space="preserve"> </w:t>
            </w:r>
            <w:proofErr w:type="spellStart"/>
            <w:r w:rsidRPr="00177B6E">
              <w:rPr>
                <w:rFonts w:asciiTheme="minorHAnsi" w:hAnsiTheme="minorHAnsi" w:cstheme="minorHAnsi"/>
                <w:sz w:val="20"/>
                <w:szCs w:val="20"/>
              </w:rPr>
              <w:t>skorlaması</w:t>
            </w:r>
            <w:proofErr w:type="spellEnd"/>
            <w:r>
              <w:rPr>
                <w:rFonts w:asciiTheme="minorHAnsi" w:hAnsiTheme="minorHAnsi" w:cstheme="minorHAnsi"/>
                <w:sz w:val="20"/>
                <w:szCs w:val="20"/>
              </w:rPr>
              <w:t xml:space="preserve"> </w:t>
            </w:r>
            <w:r w:rsidRPr="00177B6E">
              <w:rPr>
                <w:rFonts w:asciiTheme="minorHAnsi" w:hAnsiTheme="minorHAnsi" w:cstheme="minorHAnsi"/>
                <w:sz w:val="20"/>
                <w:szCs w:val="20"/>
              </w:rPr>
              <w:t>- 2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Nörolojik muayene 1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29"/>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Patolojik solunum seslerinin ayırımını yapabilme- 5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Patolojik solunum seslerinin ayırımını yapabilme- 5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Pedigri</w:t>
            </w:r>
            <w:proofErr w:type="spellEnd"/>
            <w:r w:rsidRPr="00177B6E">
              <w:rPr>
                <w:rFonts w:asciiTheme="minorHAnsi" w:hAnsiTheme="minorHAnsi" w:cstheme="minorHAnsi"/>
                <w:sz w:val="20"/>
                <w:szCs w:val="20"/>
              </w:rPr>
              <w:t xml:space="preserve"> hazırlanması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Emzirme tekniğinin öğretilmesi- 5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rPr>
            </w:pPr>
            <w:r w:rsidRPr="00177B6E">
              <w:rPr>
                <w:rFonts w:asciiTheme="minorHAnsi" w:hAnsiTheme="minorHAnsi" w:cstheme="minorHAnsi"/>
                <w:sz w:val="20"/>
                <w:szCs w:val="20"/>
              </w:rPr>
              <w:t>Beslenme tarifi, mama hazırlatma, mama kartı düzenleme –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Periferik</w:t>
            </w:r>
            <w:proofErr w:type="spellEnd"/>
            <w:r w:rsidRPr="00177B6E">
              <w:rPr>
                <w:rFonts w:asciiTheme="minorHAnsi" w:hAnsiTheme="minorHAnsi" w:cstheme="minorHAnsi"/>
                <w:sz w:val="20"/>
                <w:szCs w:val="20"/>
              </w:rPr>
              <w:t xml:space="preserve"> soğutma uygulamasının aileye öğretilmesi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 xml:space="preserve">Klinik tarama testlerini uygulayabilme (görme ve işitmenin </w:t>
            </w:r>
            <w:proofErr w:type="spellStart"/>
            <w:r w:rsidRPr="00177B6E">
              <w:rPr>
                <w:rFonts w:asciiTheme="minorHAnsi" w:hAnsiTheme="minorHAnsi" w:cstheme="minorHAnsi"/>
                <w:sz w:val="20"/>
                <w:szCs w:val="20"/>
              </w:rPr>
              <w:t>subjektif</w:t>
            </w:r>
            <w:proofErr w:type="spellEnd"/>
            <w:r w:rsidRPr="00177B6E">
              <w:rPr>
                <w:rFonts w:asciiTheme="minorHAnsi" w:hAnsiTheme="minorHAnsi" w:cstheme="minorHAnsi"/>
                <w:sz w:val="20"/>
                <w:szCs w:val="20"/>
              </w:rPr>
              <w:t xml:space="preserve"> değerlendirilmesi)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DKÇ muayenesi- 2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bl>
    <w:p w:rsidR="00187C4F" w:rsidRDefault="00187C4F" w:rsidP="00BE72FE">
      <w:pPr>
        <w:spacing w:line="360" w:lineRule="auto"/>
        <w:ind w:left="360" w:right="709"/>
        <w:jc w:val="both"/>
        <w:rPr>
          <w:rFonts w:asciiTheme="minorHAnsi" w:hAnsiTheme="minorHAnsi" w:cstheme="minorHAnsi"/>
          <w:b/>
        </w:rPr>
      </w:pPr>
    </w:p>
    <w:p w:rsidR="00187C4F" w:rsidRPr="00684537" w:rsidRDefault="00187C4F" w:rsidP="00BE72FE">
      <w:pPr>
        <w:spacing w:line="360" w:lineRule="auto"/>
        <w:ind w:left="360" w:right="709"/>
        <w:jc w:val="both"/>
        <w:rPr>
          <w:rFonts w:asciiTheme="minorHAnsi" w:hAnsiTheme="minorHAnsi" w:cstheme="minorHAnsi"/>
          <w:b/>
        </w:rPr>
      </w:pPr>
      <w:r w:rsidRPr="00684537">
        <w:rPr>
          <w:rFonts w:asciiTheme="minorHAnsi" w:hAnsiTheme="minorHAnsi" w:cstheme="minorHAnsi"/>
          <w:b/>
        </w:rPr>
        <w:t>İNTÖRN DOKTORLARIN KAZANMASI GEREKEN BECERİLER</w:t>
      </w:r>
    </w:p>
    <w:p w:rsidR="00187C4F" w:rsidRPr="00177B6E" w:rsidRDefault="00187C4F" w:rsidP="00BE72FE">
      <w:pPr>
        <w:spacing w:line="360" w:lineRule="auto"/>
        <w:ind w:left="360" w:right="709"/>
        <w:jc w:val="both"/>
        <w:rPr>
          <w:rFonts w:asciiTheme="minorHAnsi" w:hAnsiTheme="minorHAnsi" w:cstheme="minorHAnsi"/>
        </w:rPr>
      </w:pPr>
    </w:p>
    <w:tbl>
      <w:tblPr>
        <w:tblpPr w:leftFromText="180" w:rightFromText="180" w:vertAnchor="text" w:horzAnchor="margin" w:tblpY="70"/>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87"/>
        <w:gridCol w:w="2428"/>
        <w:gridCol w:w="2428"/>
      </w:tblGrid>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Yapılan işlem</w:t>
            </w:r>
          </w:p>
        </w:tc>
        <w:tc>
          <w:tcPr>
            <w:tcW w:w="1487"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Tarih</w:t>
            </w:r>
          </w:p>
        </w:tc>
        <w:tc>
          <w:tcPr>
            <w:tcW w:w="2428"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Öğretici</w:t>
            </w:r>
          </w:p>
        </w:tc>
        <w:tc>
          <w:tcPr>
            <w:tcW w:w="2428" w:type="dxa"/>
            <w:shd w:val="clear" w:color="auto" w:fill="auto"/>
          </w:tcPr>
          <w:p w:rsidR="00187C4F" w:rsidRPr="00177B6E" w:rsidRDefault="00187C4F" w:rsidP="00BE72FE">
            <w:pPr>
              <w:ind w:right="709"/>
              <w:rPr>
                <w:rFonts w:asciiTheme="minorHAnsi" w:hAnsiTheme="minorHAnsi" w:cstheme="minorHAnsi"/>
                <w:b/>
                <w:bCs/>
                <w:sz w:val="20"/>
                <w:szCs w:val="20"/>
              </w:rPr>
            </w:pPr>
            <w:r w:rsidRPr="00177B6E">
              <w:rPr>
                <w:rFonts w:asciiTheme="minorHAnsi" w:hAnsiTheme="minorHAnsi" w:cstheme="minorHAnsi"/>
                <w:b/>
                <w:bCs/>
                <w:sz w:val="20"/>
                <w:szCs w:val="20"/>
              </w:rPr>
              <w:t>Yorum</w:t>
            </w: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Labotatuvar</w:t>
            </w:r>
            <w:proofErr w:type="spellEnd"/>
            <w:r w:rsidRPr="00177B6E">
              <w:rPr>
                <w:rFonts w:asciiTheme="minorHAnsi" w:hAnsiTheme="minorHAnsi" w:cstheme="minorHAnsi"/>
                <w:sz w:val="20"/>
                <w:szCs w:val="20"/>
              </w:rPr>
              <w:t xml:space="preserve"> testlerinin zamanında istenmesi ve yorumlama becerisi- 5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Labotatuvar</w:t>
            </w:r>
            <w:proofErr w:type="spellEnd"/>
            <w:r w:rsidRPr="00177B6E">
              <w:rPr>
                <w:rFonts w:asciiTheme="minorHAnsi" w:hAnsiTheme="minorHAnsi" w:cstheme="minorHAnsi"/>
                <w:sz w:val="20"/>
                <w:szCs w:val="20"/>
              </w:rPr>
              <w:t xml:space="preserve"> testlerinin zamanında istenmesi ve yorumlama becerisi- 5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29"/>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İdrar bakısı 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Dışkı bakısı yapabilme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lastRenderedPageBreak/>
              <w:t>Periferik</w:t>
            </w:r>
            <w:proofErr w:type="spellEnd"/>
            <w:r w:rsidRPr="00177B6E">
              <w:rPr>
                <w:rFonts w:asciiTheme="minorHAnsi" w:hAnsiTheme="minorHAnsi" w:cstheme="minorHAnsi"/>
                <w:sz w:val="20"/>
                <w:szCs w:val="20"/>
              </w:rPr>
              <w:t xml:space="preserve"> yayma değerlendirmesi </w:t>
            </w:r>
          </w:p>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proofErr w:type="gramStart"/>
            <w:r w:rsidRPr="00177B6E">
              <w:rPr>
                <w:rFonts w:asciiTheme="minorHAnsi" w:hAnsiTheme="minorHAnsi" w:cstheme="minorHAnsi"/>
                <w:sz w:val="20"/>
                <w:szCs w:val="20"/>
              </w:rPr>
              <w:t>Retikülosit</w:t>
            </w:r>
            <w:proofErr w:type="spellEnd"/>
            <w:r w:rsidRPr="00177B6E">
              <w:rPr>
                <w:rFonts w:asciiTheme="minorHAnsi" w:hAnsiTheme="minorHAnsi" w:cstheme="minorHAnsi"/>
                <w:sz w:val="20"/>
                <w:szCs w:val="20"/>
              </w:rPr>
              <w:t xml:space="preserve">    değerlendirmesi</w:t>
            </w:r>
            <w:proofErr w:type="gramEnd"/>
            <w:r w:rsidRPr="00177B6E">
              <w:rPr>
                <w:rFonts w:asciiTheme="minorHAnsi" w:hAnsiTheme="minorHAnsi" w:cstheme="minorHAnsi"/>
                <w:sz w:val="20"/>
                <w:szCs w:val="20"/>
              </w:rPr>
              <w:t xml:space="preserve"> 1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 xml:space="preserve">Akciğer </w:t>
            </w:r>
            <w:proofErr w:type="spellStart"/>
            <w:r w:rsidRPr="00177B6E">
              <w:rPr>
                <w:rFonts w:asciiTheme="minorHAnsi" w:hAnsiTheme="minorHAnsi" w:cstheme="minorHAnsi"/>
                <w:sz w:val="20"/>
                <w:szCs w:val="20"/>
              </w:rPr>
              <w:t>grafisi</w:t>
            </w:r>
            <w:proofErr w:type="spellEnd"/>
            <w:r w:rsidRPr="00177B6E">
              <w:rPr>
                <w:rFonts w:asciiTheme="minorHAnsi" w:hAnsiTheme="minorHAnsi" w:cstheme="minorHAnsi"/>
                <w:sz w:val="20"/>
                <w:szCs w:val="20"/>
              </w:rPr>
              <w:t xml:space="preserve"> yorumlayabilme</w:t>
            </w:r>
          </w:p>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 xml:space="preserve">Pediatrik </w:t>
            </w:r>
            <w:proofErr w:type="spellStart"/>
            <w:r w:rsidRPr="00177B6E">
              <w:rPr>
                <w:rFonts w:asciiTheme="minorHAnsi" w:hAnsiTheme="minorHAnsi" w:cstheme="minorHAnsi"/>
                <w:sz w:val="20"/>
                <w:szCs w:val="20"/>
              </w:rPr>
              <w:t>telekardiyografi</w:t>
            </w:r>
            <w:proofErr w:type="spellEnd"/>
            <w:r w:rsidRPr="00177B6E">
              <w:rPr>
                <w:rFonts w:asciiTheme="minorHAnsi" w:hAnsiTheme="minorHAnsi" w:cstheme="minorHAnsi"/>
                <w:sz w:val="20"/>
                <w:szCs w:val="20"/>
              </w:rPr>
              <w:t xml:space="preserve"> yorumlama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 xml:space="preserve">Pediatrik EKG </w:t>
            </w:r>
            <w:proofErr w:type="spellStart"/>
            <w:r w:rsidRPr="00177B6E">
              <w:rPr>
                <w:rFonts w:asciiTheme="minorHAnsi" w:hAnsiTheme="minorHAnsi" w:cstheme="minorHAnsi"/>
                <w:sz w:val="20"/>
                <w:szCs w:val="20"/>
              </w:rPr>
              <w:t>yi</w:t>
            </w:r>
            <w:proofErr w:type="spellEnd"/>
            <w:r w:rsidRPr="00177B6E">
              <w:rPr>
                <w:rFonts w:asciiTheme="minorHAnsi" w:hAnsiTheme="minorHAnsi" w:cstheme="minorHAnsi"/>
                <w:sz w:val="20"/>
                <w:szCs w:val="20"/>
              </w:rPr>
              <w:t xml:space="preserve"> genel prensipleri ile yorumlama - 2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 xml:space="preserve">Pediatrik EKG </w:t>
            </w:r>
            <w:proofErr w:type="spellStart"/>
            <w:r w:rsidRPr="00177B6E">
              <w:rPr>
                <w:rFonts w:asciiTheme="minorHAnsi" w:hAnsiTheme="minorHAnsi" w:cstheme="minorHAnsi"/>
                <w:sz w:val="20"/>
                <w:szCs w:val="20"/>
              </w:rPr>
              <w:t>yi</w:t>
            </w:r>
            <w:proofErr w:type="spellEnd"/>
            <w:r w:rsidRPr="00177B6E">
              <w:rPr>
                <w:rFonts w:asciiTheme="minorHAnsi" w:hAnsiTheme="minorHAnsi" w:cstheme="minorHAnsi"/>
                <w:sz w:val="20"/>
                <w:szCs w:val="20"/>
              </w:rPr>
              <w:t xml:space="preserve"> genel prensipleri ile yorumlama - 2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Aşı uygulaması (SC, IM)- 2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t>İdrar sondası takma 1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İntravenöz</w:t>
            </w:r>
            <w:proofErr w:type="spellEnd"/>
            <w:r w:rsidRPr="00177B6E">
              <w:rPr>
                <w:rFonts w:asciiTheme="minorHAnsi" w:hAnsiTheme="minorHAnsi" w:cstheme="minorHAnsi"/>
                <w:sz w:val="20"/>
                <w:szCs w:val="20"/>
              </w:rPr>
              <w:t xml:space="preserve"> yola girme, </w:t>
            </w:r>
            <w:proofErr w:type="spellStart"/>
            <w:r w:rsidRPr="00177B6E">
              <w:rPr>
                <w:rFonts w:asciiTheme="minorHAnsi" w:hAnsiTheme="minorHAnsi" w:cstheme="minorHAnsi"/>
                <w:sz w:val="20"/>
                <w:szCs w:val="20"/>
              </w:rPr>
              <w:t>branül</w:t>
            </w:r>
            <w:proofErr w:type="spellEnd"/>
            <w:r w:rsidRPr="00177B6E">
              <w:rPr>
                <w:rFonts w:asciiTheme="minorHAnsi" w:hAnsiTheme="minorHAnsi" w:cstheme="minorHAnsi"/>
                <w:sz w:val="20"/>
                <w:szCs w:val="20"/>
              </w:rPr>
              <w:t xml:space="preserve"> takma, </w:t>
            </w:r>
            <w:proofErr w:type="spellStart"/>
            <w:r w:rsidRPr="00177B6E">
              <w:rPr>
                <w:rFonts w:asciiTheme="minorHAnsi" w:hAnsiTheme="minorHAnsi" w:cstheme="minorHAnsi"/>
                <w:sz w:val="20"/>
                <w:szCs w:val="20"/>
              </w:rPr>
              <w:t>subkutan</w:t>
            </w:r>
            <w:proofErr w:type="spellEnd"/>
            <w:r w:rsidRPr="00177B6E">
              <w:rPr>
                <w:rFonts w:asciiTheme="minorHAnsi" w:hAnsiTheme="minorHAnsi" w:cstheme="minorHAnsi"/>
                <w:sz w:val="20"/>
                <w:szCs w:val="20"/>
              </w:rPr>
              <w:t xml:space="preserve"> </w:t>
            </w:r>
            <w:proofErr w:type="spellStart"/>
            <w:r w:rsidRPr="00177B6E">
              <w:rPr>
                <w:rFonts w:asciiTheme="minorHAnsi" w:hAnsiTheme="minorHAnsi" w:cstheme="minorHAnsi"/>
                <w:sz w:val="20"/>
                <w:szCs w:val="20"/>
              </w:rPr>
              <w:t>intramüsküler</w:t>
            </w:r>
            <w:proofErr w:type="spellEnd"/>
            <w:r w:rsidRPr="00177B6E">
              <w:rPr>
                <w:rFonts w:asciiTheme="minorHAnsi" w:hAnsiTheme="minorHAnsi" w:cstheme="minorHAnsi"/>
                <w:sz w:val="20"/>
                <w:szCs w:val="20"/>
              </w:rPr>
              <w:t xml:space="preserve"> –</w:t>
            </w:r>
            <w:proofErr w:type="gramStart"/>
            <w:r w:rsidRPr="00177B6E">
              <w:rPr>
                <w:rFonts w:asciiTheme="minorHAnsi" w:hAnsiTheme="minorHAnsi" w:cstheme="minorHAnsi"/>
                <w:sz w:val="20"/>
                <w:szCs w:val="20"/>
              </w:rPr>
              <w:t>enjeksiyon</w:t>
            </w:r>
            <w:proofErr w:type="gramEnd"/>
            <w:r w:rsidRPr="00177B6E">
              <w:rPr>
                <w:rFonts w:asciiTheme="minorHAnsi" w:hAnsiTheme="minorHAnsi" w:cstheme="minorHAnsi"/>
                <w:sz w:val="20"/>
                <w:szCs w:val="20"/>
              </w:rPr>
              <w:t xml:space="preserve"> yapabilme –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İntravenöz</w:t>
            </w:r>
            <w:proofErr w:type="spellEnd"/>
            <w:r w:rsidRPr="00177B6E">
              <w:rPr>
                <w:rFonts w:asciiTheme="minorHAnsi" w:hAnsiTheme="minorHAnsi" w:cstheme="minorHAnsi"/>
                <w:sz w:val="20"/>
                <w:szCs w:val="20"/>
              </w:rPr>
              <w:t xml:space="preserve"> yola girme, </w:t>
            </w:r>
            <w:proofErr w:type="spellStart"/>
            <w:r w:rsidRPr="00177B6E">
              <w:rPr>
                <w:rFonts w:asciiTheme="minorHAnsi" w:hAnsiTheme="minorHAnsi" w:cstheme="minorHAnsi"/>
                <w:sz w:val="20"/>
                <w:szCs w:val="20"/>
              </w:rPr>
              <w:t>branül</w:t>
            </w:r>
            <w:proofErr w:type="spellEnd"/>
            <w:r w:rsidRPr="00177B6E">
              <w:rPr>
                <w:rFonts w:asciiTheme="minorHAnsi" w:hAnsiTheme="minorHAnsi" w:cstheme="minorHAnsi"/>
                <w:sz w:val="20"/>
                <w:szCs w:val="20"/>
              </w:rPr>
              <w:t xml:space="preserve"> takma, </w:t>
            </w:r>
            <w:proofErr w:type="spellStart"/>
            <w:r w:rsidRPr="00177B6E">
              <w:rPr>
                <w:rFonts w:asciiTheme="minorHAnsi" w:hAnsiTheme="minorHAnsi" w:cstheme="minorHAnsi"/>
                <w:sz w:val="20"/>
                <w:szCs w:val="20"/>
              </w:rPr>
              <w:t>subkutan</w:t>
            </w:r>
            <w:proofErr w:type="spellEnd"/>
            <w:r w:rsidRPr="00177B6E">
              <w:rPr>
                <w:rFonts w:asciiTheme="minorHAnsi" w:hAnsiTheme="minorHAnsi" w:cstheme="minorHAnsi"/>
                <w:sz w:val="20"/>
                <w:szCs w:val="20"/>
              </w:rPr>
              <w:t xml:space="preserve"> </w:t>
            </w:r>
            <w:proofErr w:type="spellStart"/>
            <w:r w:rsidRPr="00177B6E">
              <w:rPr>
                <w:rFonts w:asciiTheme="minorHAnsi" w:hAnsiTheme="minorHAnsi" w:cstheme="minorHAnsi"/>
                <w:sz w:val="20"/>
                <w:szCs w:val="20"/>
              </w:rPr>
              <w:t>intramüsküler</w:t>
            </w:r>
            <w:proofErr w:type="spellEnd"/>
            <w:r w:rsidRPr="00177B6E">
              <w:rPr>
                <w:rFonts w:asciiTheme="minorHAnsi" w:hAnsiTheme="minorHAnsi" w:cstheme="minorHAnsi"/>
                <w:sz w:val="20"/>
                <w:szCs w:val="20"/>
              </w:rPr>
              <w:t xml:space="preserve"> –</w:t>
            </w:r>
            <w:proofErr w:type="gramStart"/>
            <w:r w:rsidRPr="00177B6E">
              <w:rPr>
                <w:rFonts w:asciiTheme="minorHAnsi" w:hAnsiTheme="minorHAnsi" w:cstheme="minorHAnsi"/>
                <w:sz w:val="20"/>
                <w:szCs w:val="20"/>
              </w:rPr>
              <w:t>enjeksiyon</w:t>
            </w:r>
            <w:proofErr w:type="gramEnd"/>
            <w:r w:rsidRPr="00177B6E">
              <w:rPr>
                <w:rFonts w:asciiTheme="minorHAnsi" w:hAnsiTheme="minorHAnsi" w:cstheme="minorHAnsi"/>
                <w:sz w:val="20"/>
                <w:szCs w:val="20"/>
              </w:rPr>
              <w:t xml:space="preserve"> yapabilme –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29"/>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Nazogastrik</w:t>
            </w:r>
            <w:proofErr w:type="spellEnd"/>
            <w:r w:rsidRPr="00177B6E">
              <w:rPr>
                <w:rFonts w:asciiTheme="minorHAnsi" w:hAnsiTheme="minorHAnsi" w:cstheme="minorHAnsi"/>
                <w:sz w:val="20"/>
                <w:szCs w:val="20"/>
              </w:rPr>
              <w:t xml:space="preserve"> sonda ve beslenme sondası takma- 2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Entübasyon</w:t>
            </w:r>
            <w:proofErr w:type="spellEnd"/>
            <w:r w:rsidRPr="00177B6E">
              <w:rPr>
                <w:rFonts w:asciiTheme="minorHAnsi" w:hAnsiTheme="minorHAnsi" w:cstheme="minorHAnsi"/>
                <w:sz w:val="20"/>
                <w:szCs w:val="20"/>
              </w:rPr>
              <w:t xml:space="preserve"> tüpünün yerini anlama ve </w:t>
            </w:r>
            <w:proofErr w:type="spellStart"/>
            <w:r w:rsidRPr="00177B6E">
              <w:rPr>
                <w:rFonts w:asciiTheme="minorHAnsi" w:hAnsiTheme="minorHAnsi" w:cstheme="minorHAnsi"/>
                <w:sz w:val="20"/>
                <w:szCs w:val="20"/>
              </w:rPr>
              <w:t>tesbit</w:t>
            </w:r>
            <w:proofErr w:type="spellEnd"/>
            <w:r w:rsidRPr="00177B6E">
              <w:rPr>
                <w:rFonts w:asciiTheme="minorHAnsi" w:hAnsiTheme="minorHAnsi" w:cstheme="minorHAnsi"/>
                <w:sz w:val="20"/>
                <w:szCs w:val="20"/>
              </w:rPr>
              <w:t xml:space="preserve"> etme- 2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Lomber</w:t>
            </w:r>
            <w:proofErr w:type="spellEnd"/>
            <w:r w:rsidRPr="00177B6E">
              <w:rPr>
                <w:rFonts w:asciiTheme="minorHAnsi" w:hAnsiTheme="minorHAnsi" w:cstheme="minorHAnsi"/>
                <w:sz w:val="20"/>
                <w:szCs w:val="20"/>
              </w:rPr>
              <w:t xml:space="preserve"> ponksiyon yapma 1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roofErr w:type="spellStart"/>
            <w:r w:rsidRPr="00177B6E">
              <w:rPr>
                <w:rFonts w:asciiTheme="minorHAnsi" w:hAnsiTheme="minorHAnsi" w:cstheme="minorHAnsi"/>
                <w:sz w:val="20"/>
                <w:szCs w:val="20"/>
              </w:rPr>
              <w:t>Kapiller</w:t>
            </w:r>
            <w:proofErr w:type="spellEnd"/>
            <w:r w:rsidRPr="00177B6E">
              <w:rPr>
                <w:rFonts w:asciiTheme="minorHAnsi" w:hAnsiTheme="minorHAnsi" w:cstheme="minorHAnsi"/>
                <w:sz w:val="20"/>
                <w:szCs w:val="20"/>
              </w:rPr>
              <w:t xml:space="preserve"> </w:t>
            </w:r>
            <w:proofErr w:type="spellStart"/>
            <w:r w:rsidRPr="00177B6E">
              <w:rPr>
                <w:rFonts w:asciiTheme="minorHAnsi" w:hAnsiTheme="minorHAnsi" w:cstheme="minorHAnsi"/>
                <w:sz w:val="20"/>
                <w:szCs w:val="20"/>
              </w:rPr>
              <w:t>hematokrit</w:t>
            </w:r>
            <w:proofErr w:type="spellEnd"/>
            <w:r w:rsidRPr="00177B6E">
              <w:rPr>
                <w:rFonts w:asciiTheme="minorHAnsi" w:hAnsiTheme="minorHAnsi" w:cstheme="minorHAnsi"/>
                <w:sz w:val="20"/>
                <w:szCs w:val="20"/>
              </w:rPr>
              <w:t xml:space="preserve"> ve </w:t>
            </w:r>
            <w:proofErr w:type="spellStart"/>
            <w:r w:rsidRPr="00177B6E">
              <w:rPr>
                <w:rFonts w:asciiTheme="minorHAnsi" w:hAnsiTheme="minorHAnsi" w:cstheme="minorHAnsi"/>
                <w:sz w:val="20"/>
                <w:szCs w:val="20"/>
              </w:rPr>
              <w:t>bilirubin</w:t>
            </w:r>
            <w:proofErr w:type="spellEnd"/>
            <w:r w:rsidRPr="00177B6E">
              <w:rPr>
                <w:rFonts w:asciiTheme="minorHAnsi" w:hAnsiTheme="minorHAnsi" w:cstheme="minorHAnsi"/>
                <w:sz w:val="20"/>
                <w:szCs w:val="20"/>
              </w:rPr>
              <w:t xml:space="preserve"> bakma</w:t>
            </w:r>
          </w:p>
          <w:p w:rsidR="00187C4F" w:rsidRPr="00177B6E" w:rsidRDefault="00187C4F" w:rsidP="00BE72FE">
            <w:pPr>
              <w:ind w:right="709"/>
              <w:rPr>
                <w:rFonts w:asciiTheme="minorHAnsi" w:hAnsiTheme="minorHAnsi" w:cstheme="minorHAnsi"/>
                <w:sz w:val="20"/>
                <w:szCs w:val="20"/>
              </w:rPr>
            </w:pPr>
            <w:r w:rsidRPr="00177B6E">
              <w:rPr>
                <w:rFonts w:asciiTheme="minorHAnsi" w:hAnsiTheme="minorHAnsi" w:cstheme="minorHAnsi"/>
                <w:sz w:val="20"/>
                <w:szCs w:val="20"/>
              </w:rPr>
              <w:lastRenderedPageBreak/>
              <w:t>5 hasta</w:t>
            </w: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r w:rsidR="00187C4F" w:rsidRPr="00177B6E" w:rsidTr="00C51387">
        <w:trPr>
          <w:trHeight w:val="311"/>
        </w:trPr>
        <w:tc>
          <w:tcPr>
            <w:tcW w:w="3369" w:type="dxa"/>
            <w:shd w:val="clear" w:color="auto" w:fill="auto"/>
          </w:tcPr>
          <w:p w:rsidR="00187C4F" w:rsidRPr="00177B6E" w:rsidRDefault="00187C4F" w:rsidP="00BE72FE">
            <w:pPr>
              <w:ind w:right="709"/>
              <w:rPr>
                <w:rFonts w:asciiTheme="minorHAnsi" w:hAnsiTheme="minorHAnsi" w:cstheme="minorHAnsi"/>
                <w:sz w:val="20"/>
                <w:szCs w:val="20"/>
              </w:rPr>
            </w:pPr>
          </w:p>
        </w:tc>
        <w:tc>
          <w:tcPr>
            <w:tcW w:w="1487"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c>
          <w:tcPr>
            <w:tcW w:w="2428" w:type="dxa"/>
            <w:shd w:val="clear" w:color="auto" w:fill="auto"/>
          </w:tcPr>
          <w:p w:rsidR="00187C4F" w:rsidRPr="00177B6E" w:rsidRDefault="00187C4F" w:rsidP="00BE72FE">
            <w:pPr>
              <w:ind w:right="709"/>
              <w:rPr>
                <w:rFonts w:asciiTheme="minorHAnsi" w:hAnsiTheme="minorHAnsi" w:cstheme="minorHAnsi"/>
                <w:sz w:val="20"/>
                <w:szCs w:val="20"/>
              </w:rPr>
            </w:pPr>
          </w:p>
        </w:tc>
      </w:tr>
    </w:tbl>
    <w:p w:rsidR="00187C4F" w:rsidRDefault="00187C4F" w:rsidP="00BE72FE">
      <w:pPr>
        <w:spacing w:line="360" w:lineRule="auto"/>
        <w:ind w:right="709"/>
        <w:jc w:val="both"/>
        <w:rPr>
          <w:rFonts w:asciiTheme="minorHAnsi" w:hAnsiTheme="minorHAnsi" w:cstheme="minorHAnsi"/>
        </w:rPr>
      </w:pPr>
    </w:p>
    <w:p w:rsidR="00187C4F" w:rsidRDefault="00187C4F" w:rsidP="00BE72FE">
      <w:pPr>
        <w:spacing w:line="360" w:lineRule="auto"/>
        <w:ind w:right="709"/>
        <w:jc w:val="both"/>
        <w:rPr>
          <w:rFonts w:asciiTheme="minorHAnsi" w:hAnsiTheme="minorHAnsi" w:cstheme="minorHAnsi"/>
        </w:rPr>
      </w:pPr>
    </w:p>
    <w:p w:rsidR="00187C4F" w:rsidRDefault="00187C4F" w:rsidP="00BE72FE">
      <w:pPr>
        <w:spacing w:line="360" w:lineRule="auto"/>
        <w:ind w:right="709"/>
        <w:jc w:val="both"/>
        <w:rPr>
          <w:rFonts w:asciiTheme="minorHAnsi" w:hAnsiTheme="minorHAnsi" w:cstheme="minorHAnsi"/>
        </w:rPr>
      </w:pPr>
    </w:p>
    <w:p w:rsidR="00187C4F" w:rsidRDefault="00187C4F" w:rsidP="00BE72FE">
      <w:pPr>
        <w:spacing w:line="360" w:lineRule="auto"/>
        <w:ind w:right="709"/>
        <w:jc w:val="both"/>
        <w:rPr>
          <w:rFonts w:asciiTheme="minorHAnsi" w:hAnsiTheme="minorHAnsi" w:cstheme="minorHAnsi"/>
        </w:rPr>
      </w:pPr>
    </w:p>
    <w:p w:rsidR="00D411B3" w:rsidRPr="007A6DED" w:rsidRDefault="00D411B3" w:rsidP="00BE72FE">
      <w:pPr>
        <w:pStyle w:val="Balk1"/>
        <w:ind w:right="709"/>
        <w:rPr>
          <w:rFonts w:asciiTheme="minorHAnsi" w:hAnsiTheme="minorHAnsi" w:cstheme="minorHAnsi"/>
          <w:szCs w:val="24"/>
        </w:rPr>
      </w:pPr>
      <w:bookmarkStart w:id="1" w:name="_Toc234772337"/>
      <w:r w:rsidRPr="007A6DED">
        <w:rPr>
          <w:rFonts w:asciiTheme="minorHAnsi" w:hAnsiTheme="minorHAnsi" w:cstheme="minorHAnsi"/>
          <w:szCs w:val="24"/>
        </w:rPr>
        <w:lastRenderedPageBreak/>
        <w:t>ROTASYON TAKİP FORMU VE KARNESİ</w:t>
      </w:r>
      <w:bookmarkEnd w:id="1"/>
    </w:p>
    <w:p w:rsidR="00D411B3" w:rsidRPr="00AE24FA" w:rsidRDefault="00D411B3" w:rsidP="00BE72FE">
      <w:pPr>
        <w:ind w:right="709"/>
        <w:rPr>
          <w:rFonts w:asciiTheme="minorHAnsi" w:hAnsiTheme="minorHAnsi" w:cstheme="minorHAnsi"/>
        </w:rPr>
      </w:pPr>
      <w:r w:rsidRPr="00AE24FA">
        <w:rPr>
          <w:rFonts w:asciiTheme="minorHAnsi" w:hAnsiTheme="minorHAnsi" w:cstheme="minorHAnsi"/>
        </w:rPr>
        <w:t xml:space="preserve">(Her rotasyonun bitiminde </w:t>
      </w:r>
      <w:proofErr w:type="spellStart"/>
      <w:r w:rsidRPr="00AE24FA">
        <w:rPr>
          <w:rFonts w:asciiTheme="minorHAnsi" w:hAnsiTheme="minorHAnsi" w:cstheme="minorHAnsi"/>
        </w:rPr>
        <w:t>intörn</w:t>
      </w:r>
      <w:proofErr w:type="spellEnd"/>
      <w:r w:rsidRPr="00AE24FA">
        <w:rPr>
          <w:rFonts w:asciiTheme="minorHAnsi" w:hAnsiTheme="minorHAnsi" w:cstheme="minorHAnsi"/>
        </w:rPr>
        <w:t xml:space="preserve"> doktorlar tarafından ilgili öğretim üyesine imzalatılacaktır)</w:t>
      </w:r>
    </w:p>
    <w:p w:rsidR="00D411B3" w:rsidRPr="00AE24FA" w:rsidRDefault="00D411B3" w:rsidP="00BE72FE">
      <w:pPr>
        <w:pStyle w:val="Default"/>
        <w:spacing w:line="360" w:lineRule="auto"/>
        <w:ind w:right="709"/>
        <w:rPr>
          <w:rFonts w:asciiTheme="minorHAnsi" w:hAnsiTheme="minorHAnsi" w:cstheme="minorHAnsi"/>
        </w:rPr>
      </w:pPr>
      <w:r w:rsidRPr="00AE24FA">
        <w:rPr>
          <w:rFonts w:asciiTheme="minorHAnsi" w:hAnsiTheme="minorHAnsi" w:cstheme="minorHAnsi"/>
          <w:b/>
          <w:bCs/>
        </w:rPr>
        <w:t>Adı Soyadı</w:t>
      </w:r>
      <w:r w:rsidRPr="00AE24FA">
        <w:rPr>
          <w:rFonts w:asciiTheme="minorHAnsi" w:hAnsiTheme="minorHAnsi" w:cstheme="minorHAnsi"/>
          <w:b/>
          <w:bCs/>
        </w:rPr>
        <w:tab/>
        <w:t xml:space="preserve">: </w:t>
      </w:r>
    </w:p>
    <w:p w:rsidR="00D411B3" w:rsidRPr="00AE24FA" w:rsidRDefault="00D411B3" w:rsidP="00BE72FE">
      <w:pPr>
        <w:pStyle w:val="Default"/>
        <w:spacing w:line="360" w:lineRule="auto"/>
        <w:ind w:right="709"/>
        <w:rPr>
          <w:rFonts w:asciiTheme="minorHAnsi" w:hAnsiTheme="minorHAnsi" w:cstheme="minorHAnsi"/>
        </w:rPr>
      </w:pPr>
      <w:r w:rsidRPr="00AE24FA">
        <w:rPr>
          <w:rFonts w:asciiTheme="minorHAnsi" w:hAnsiTheme="minorHAnsi" w:cstheme="minorHAnsi"/>
          <w:b/>
          <w:bCs/>
        </w:rPr>
        <w:t>Fakülte No</w:t>
      </w:r>
      <w:r w:rsidRPr="00AE24FA">
        <w:rPr>
          <w:rFonts w:asciiTheme="minorHAnsi" w:hAnsiTheme="minorHAnsi" w:cstheme="minorHAnsi"/>
          <w:b/>
          <w:bCs/>
        </w:rPr>
        <w:tab/>
        <w:t xml:space="preserve">: </w:t>
      </w:r>
    </w:p>
    <w:p w:rsidR="00D411B3" w:rsidRPr="00AE24FA" w:rsidRDefault="00D411B3" w:rsidP="00BE72FE">
      <w:pPr>
        <w:pStyle w:val="Default"/>
        <w:spacing w:line="360" w:lineRule="auto"/>
        <w:ind w:right="709"/>
        <w:rPr>
          <w:rFonts w:asciiTheme="minorHAnsi" w:hAnsiTheme="minorHAnsi" w:cstheme="minorHAnsi"/>
        </w:rPr>
      </w:pPr>
      <w:r w:rsidRPr="00AE24FA">
        <w:rPr>
          <w:rFonts w:asciiTheme="minorHAnsi" w:hAnsiTheme="minorHAnsi" w:cstheme="minorHAnsi"/>
          <w:b/>
          <w:bCs/>
        </w:rPr>
        <w:t>Staj Tarihi</w:t>
      </w:r>
      <w:r w:rsidRPr="00AE24FA">
        <w:rPr>
          <w:rFonts w:asciiTheme="minorHAnsi" w:hAnsiTheme="minorHAnsi" w:cstheme="minorHAnsi"/>
          <w:b/>
          <w:bCs/>
        </w:rPr>
        <w:tab/>
        <w:t xml:space="preserve">: </w:t>
      </w:r>
    </w:p>
    <w:p w:rsidR="00D411B3" w:rsidRPr="00AE24FA" w:rsidRDefault="00D411B3" w:rsidP="00BE72FE">
      <w:pPr>
        <w:pStyle w:val="Default"/>
        <w:spacing w:line="360" w:lineRule="auto"/>
        <w:ind w:right="709"/>
        <w:rPr>
          <w:rFonts w:asciiTheme="minorHAnsi" w:hAnsiTheme="minorHAnsi" w:cstheme="minorHAnsi"/>
        </w:rPr>
      </w:pPr>
      <w:r w:rsidRPr="00AE24FA">
        <w:rPr>
          <w:rFonts w:asciiTheme="minorHAnsi" w:hAnsiTheme="minorHAnsi" w:cstheme="minorHAnsi"/>
          <w:b/>
          <w:bCs/>
        </w:rPr>
        <w:t xml:space="preserve">Sorumlu Öğretim </w:t>
      </w:r>
      <w:proofErr w:type="gramStart"/>
      <w:r w:rsidRPr="00AE24FA">
        <w:rPr>
          <w:rFonts w:asciiTheme="minorHAnsi" w:hAnsiTheme="minorHAnsi" w:cstheme="minorHAnsi"/>
          <w:b/>
          <w:bCs/>
        </w:rPr>
        <w:t>Üyesi :</w:t>
      </w:r>
      <w:proofErr w:type="gramEnd"/>
      <w:r w:rsidRPr="00AE24FA">
        <w:rPr>
          <w:rFonts w:asciiTheme="minorHAnsi" w:hAnsiTheme="minorHAnsi" w:cstheme="minorHAnsi"/>
          <w:b/>
          <w:bCs/>
        </w:rPr>
        <w:t xml:space="preserve"> </w:t>
      </w:r>
    </w:p>
    <w:p w:rsidR="00D411B3" w:rsidRPr="00AE24FA" w:rsidRDefault="00D411B3" w:rsidP="00BE72FE">
      <w:pPr>
        <w:ind w:right="709"/>
        <w:rPr>
          <w:rFonts w:asciiTheme="minorHAnsi" w:hAnsiTheme="minorHAnsi" w:cstheme="minorHAnsi"/>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472"/>
        <w:gridCol w:w="3086"/>
        <w:gridCol w:w="2723"/>
        <w:gridCol w:w="1747"/>
      </w:tblGrid>
      <w:tr w:rsidR="00D411B3" w:rsidRPr="00AE24FA" w:rsidTr="00C51387">
        <w:tc>
          <w:tcPr>
            <w:tcW w:w="10065" w:type="dxa"/>
            <w:gridSpan w:val="5"/>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TARİH</w:t>
            </w: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ROTASYON ADI</w:t>
            </w: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ÖĞRETİM ÜYESİ</w:t>
            </w: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İMZA</w:t>
            </w: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1</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2</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3</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4</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5</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6</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7</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r w:rsidR="00D411B3" w:rsidRPr="00AE24FA" w:rsidTr="00C51387">
        <w:tc>
          <w:tcPr>
            <w:tcW w:w="568" w:type="dxa"/>
            <w:shd w:val="clear" w:color="auto" w:fill="auto"/>
          </w:tcPr>
          <w:p w:rsidR="00D411B3" w:rsidRPr="00AE24FA" w:rsidRDefault="00D411B3" w:rsidP="00BE72FE">
            <w:pPr>
              <w:spacing w:line="360" w:lineRule="auto"/>
              <w:ind w:right="709"/>
              <w:jc w:val="both"/>
              <w:rPr>
                <w:rFonts w:asciiTheme="minorHAnsi" w:hAnsiTheme="minorHAnsi" w:cstheme="minorHAnsi"/>
              </w:rPr>
            </w:pPr>
            <w:r w:rsidRPr="00AE24FA">
              <w:rPr>
                <w:rFonts w:asciiTheme="minorHAnsi" w:hAnsiTheme="minorHAnsi" w:cstheme="minorHAnsi"/>
              </w:rPr>
              <w:t>8</w:t>
            </w:r>
          </w:p>
        </w:tc>
        <w:tc>
          <w:tcPr>
            <w:tcW w:w="1276"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340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2977"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c>
          <w:tcPr>
            <w:tcW w:w="1842" w:type="dxa"/>
            <w:shd w:val="clear" w:color="auto" w:fill="auto"/>
          </w:tcPr>
          <w:p w:rsidR="00D411B3" w:rsidRPr="00AE24FA" w:rsidRDefault="00D411B3" w:rsidP="00BE72FE">
            <w:pPr>
              <w:spacing w:line="360" w:lineRule="auto"/>
              <w:ind w:right="709"/>
              <w:jc w:val="both"/>
              <w:rPr>
                <w:rFonts w:asciiTheme="minorHAnsi" w:hAnsiTheme="minorHAnsi" w:cstheme="minorHAnsi"/>
              </w:rPr>
            </w:pPr>
          </w:p>
        </w:tc>
      </w:tr>
    </w:tbl>
    <w:p w:rsidR="00D411B3" w:rsidRPr="00AE24FA" w:rsidRDefault="00D411B3" w:rsidP="00BE72FE">
      <w:pPr>
        <w:spacing w:line="360" w:lineRule="auto"/>
        <w:ind w:left="360" w:right="709"/>
        <w:jc w:val="both"/>
        <w:rPr>
          <w:rFonts w:asciiTheme="minorHAnsi" w:hAnsiTheme="minorHAnsi" w:cstheme="minorHAnsi"/>
        </w:rPr>
      </w:pPr>
    </w:p>
    <w:tbl>
      <w:tblPr>
        <w:tblStyle w:val="TabloKlavuzu"/>
        <w:tblW w:w="10065" w:type="dxa"/>
        <w:tblLook w:val="04A0" w:firstRow="1" w:lastRow="0" w:firstColumn="1" w:lastColumn="0" w:noHBand="0" w:noVBand="1"/>
      </w:tblPr>
      <w:tblGrid>
        <w:gridCol w:w="2357"/>
        <w:gridCol w:w="3491"/>
        <w:gridCol w:w="4217"/>
      </w:tblGrid>
      <w:tr w:rsidR="00D411B3" w:rsidRPr="00AE24FA" w:rsidTr="00C51387">
        <w:trPr>
          <w:trHeight w:val="236"/>
        </w:trPr>
        <w:tc>
          <w:tcPr>
            <w:tcW w:w="2357" w:type="dxa"/>
            <w:vMerge w:val="restart"/>
            <w:vAlign w:val="center"/>
          </w:tcPr>
          <w:p w:rsidR="00D411B3" w:rsidRPr="00AE24FA" w:rsidRDefault="00D411B3" w:rsidP="00BE72FE">
            <w:pPr>
              <w:pStyle w:val="Default"/>
              <w:spacing w:line="360" w:lineRule="auto"/>
              <w:ind w:right="709"/>
              <w:rPr>
                <w:rFonts w:asciiTheme="minorHAnsi" w:hAnsiTheme="minorHAnsi" w:cstheme="minorHAnsi"/>
                <w:b/>
              </w:rPr>
            </w:pPr>
            <w:r w:rsidRPr="00AE24FA">
              <w:rPr>
                <w:rFonts w:asciiTheme="minorHAnsi" w:hAnsiTheme="minorHAnsi" w:cstheme="minorHAnsi"/>
                <w:b/>
              </w:rPr>
              <w:t>STAJ GEÇME NOTU</w:t>
            </w:r>
          </w:p>
        </w:tc>
        <w:tc>
          <w:tcPr>
            <w:tcW w:w="3491" w:type="dxa"/>
            <w:vAlign w:val="center"/>
          </w:tcPr>
          <w:p w:rsidR="00D411B3" w:rsidRPr="00AE24FA" w:rsidRDefault="00D411B3" w:rsidP="00BE72FE">
            <w:pPr>
              <w:pStyle w:val="Default"/>
              <w:spacing w:line="360" w:lineRule="auto"/>
              <w:ind w:right="709"/>
              <w:jc w:val="center"/>
              <w:rPr>
                <w:rFonts w:asciiTheme="minorHAnsi" w:hAnsiTheme="minorHAnsi" w:cstheme="minorHAnsi"/>
                <w:b/>
              </w:rPr>
            </w:pPr>
            <w:r w:rsidRPr="00AE24FA">
              <w:rPr>
                <w:rFonts w:asciiTheme="minorHAnsi" w:hAnsiTheme="minorHAnsi" w:cstheme="minorHAnsi"/>
                <w:b/>
              </w:rPr>
              <w:t>RAKAM</w:t>
            </w:r>
          </w:p>
        </w:tc>
        <w:tc>
          <w:tcPr>
            <w:tcW w:w="4217" w:type="dxa"/>
            <w:vAlign w:val="center"/>
          </w:tcPr>
          <w:p w:rsidR="00D411B3" w:rsidRPr="00AE24FA" w:rsidRDefault="00D411B3" w:rsidP="00BE72FE">
            <w:pPr>
              <w:pStyle w:val="Default"/>
              <w:spacing w:line="360" w:lineRule="auto"/>
              <w:ind w:right="709"/>
              <w:jc w:val="center"/>
              <w:rPr>
                <w:rFonts w:asciiTheme="minorHAnsi" w:hAnsiTheme="minorHAnsi" w:cstheme="minorHAnsi"/>
                <w:b/>
              </w:rPr>
            </w:pPr>
            <w:r w:rsidRPr="00AE24FA">
              <w:rPr>
                <w:rFonts w:asciiTheme="minorHAnsi" w:hAnsiTheme="minorHAnsi" w:cstheme="minorHAnsi"/>
                <w:b/>
              </w:rPr>
              <w:t>YAZI</w:t>
            </w:r>
          </w:p>
        </w:tc>
      </w:tr>
      <w:tr w:rsidR="00D411B3" w:rsidRPr="00AE24FA" w:rsidTr="00C51387">
        <w:trPr>
          <w:trHeight w:val="144"/>
        </w:trPr>
        <w:tc>
          <w:tcPr>
            <w:tcW w:w="2357" w:type="dxa"/>
            <w:vMerge/>
            <w:vAlign w:val="center"/>
          </w:tcPr>
          <w:p w:rsidR="00D411B3" w:rsidRPr="00AE24FA" w:rsidRDefault="00D411B3" w:rsidP="00BE72FE">
            <w:pPr>
              <w:pStyle w:val="Default"/>
              <w:spacing w:line="360" w:lineRule="auto"/>
              <w:ind w:right="709"/>
              <w:rPr>
                <w:rFonts w:asciiTheme="minorHAnsi" w:hAnsiTheme="minorHAnsi" w:cstheme="minorHAnsi"/>
                <w:b/>
              </w:rPr>
            </w:pPr>
          </w:p>
        </w:tc>
        <w:tc>
          <w:tcPr>
            <w:tcW w:w="3491" w:type="dxa"/>
            <w:vAlign w:val="center"/>
          </w:tcPr>
          <w:p w:rsidR="00D411B3" w:rsidRPr="00AE24FA" w:rsidRDefault="00D411B3" w:rsidP="00BE72FE">
            <w:pPr>
              <w:pStyle w:val="Default"/>
              <w:spacing w:line="360" w:lineRule="auto"/>
              <w:ind w:right="709"/>
              <w:rPr>
                <w:rFonts w:asciiTheme="minorHAnsi" w:hAnsiTheme="minorHAnsi" w:cstheme="minorHAnsi"/>
                <w:b/>
              </w:rPr>
            </w:pPr>
          </w:p>
        </w:tc>
        <w:tc>
          <w:tcPr>
            <w:tcW w:w="4217" w:type="dxa"/>
            <w:vAlign w:val="center"/>
          </w:tcPr>
          <w:p w:rsidR="00D411B3" w:rsidRPr="00AE24FA" w:rsidRDefault="00D411B3" w:rsidP="00BE72FE">
            <w:pPr>
              <w:pStyle w:val="Default"/>
              <w:spacing w:line="360" w:lineRule="auto"/>
              <w:ind w:right="709"/>
              <w:rPr>
                <w:rFonts w:asciiTheme="minorHAnsi" w:hAnsiTheme="minorHAnsi" w:cstheme="minorHAnsi"/>
                <w:b/>
              </w:rPr>
            </w:pPr>
          </w:p>
        </w:tc>
      </w:tr>
    </w:tbl>
    <w:p w:rsidR="00D411B3" w:rsidRPr="007A6DED" w:rsidRDefault="00D411B3" w:rsidP="00BE72FE">
      <w:pPr>
        <w:pStyle w:val="Default"/>
        <w:spacing w:line="360" w:lineRule="auto"/>
        <w:ind w:right="709"/>
        <w:rPr>
          <w:rFonts w:asciiTheme="minorHAnsi" w:hAnsiTheme="minorHAnsi" w:cstheme="minorHAnsi"/>
          <w:sz w:val="18"/>
        </w:rPr>
      </w:pPr>
      <w:r w:rsidRPr="007A6DED">
        <w:rPr>
          <w:rFonts w:asciiTheme="minorHAnsi" w:hAnsiTheme="minorHAnsi" w:cstheme="minorHAnsi"/>
          <w:sz w:val="18"/>
        </w:rPr>
        <w:t xml:space="preserve">*0-100 arası bir rakam yazınız. 59 ve altı rakamlarda öğrenci başarısız olarak kabul edilir ve </w:t>
      </w:r>
      <w:proofErr w:type="spellStart"/>
      <w:r w:rsidRPr="007A6DED">
        <w:rPr>
          <w:rFonts w:asciiTheme="minorHAnsi" w:hAnsiTheme="minorHAnsi" w:cstheme="minorHAnsi"/>
          <w:sz w:val="18"/>
        </w:rPr>
        <w:t>başarız</w:t>
      </w:r>
      <w:proofErr w:type="spellEnd"/>
      <w:r w:rsidRPr="007A6DED">
        <w:rPr>
          <w:rFonts w:asciiTheme="minorHAnsi" w:hAnsiTheme="minorHAnsi" w:cstheme="minorHAnsi"/>
          <w:sz w:val="18"/>
        </w:rPr>
        <w:t xml:space="preserve"> olduğu stajın tekrarı gerekir.</w:t>
      </w:r>
    </w:p>
    <w:p w:rsidR="00D411B3" w:rsidRPr="00AE24FA" w:rsidRDefault="00D411B3" w:rsidP="00BE72FE">
      <w:pPr>
        <w:pStyle w:val="Default"/>
        <w:spacing w:line="360" w:lineRule="auto"/>
        <w:ind w:right="709"/>
        <w:rPr>
          <w:rFonts w:asciiTheme="minorHAnsi" w:hAnsiTheme="minorHAnsi" w:cstheme="minorHAnsi"/>
        </w:rPr>
      </w:pPr>
    </w:p>
    <w:p w:rsidR="00D411B3" w:rsidRPr="00AE24FA" w:rsidRDefault="00D411B3" w:rsidP="00BE72FE">
      <w:pPr>
        <w:pStyle w:val="Default"/>
        <w:spacing w:line="360" w:lineRule="auto"/>
        <w:ind w:right="709"/>
        <w:rPr>
          <w:rFonts w:asciiTheme="minorHAnsi" w:hAnsiTheme="minorHAnsi" w:cstheme="minorHAnsi"/>
          <w:b/>
        </w:rPr>
      </w:pPr>
      <w:r w:rsidRPr="00AE24FA">
        <w:rPr>
          <w:rFonts w:asciiTheme="minorHAnsi" w:hAnsiTheme="minorHAnsi" w:cstheme="minorHAnsi"/>
          <w:b/>
        </w:rPr>
        <w:t>Sonuç</w:t>
      </w:r>
      <w:r w:rsidRPr="00AE24FA">
        <w:rPr>
          <w:rFonts w:asciiTheme="minorHAnsi" w:hAnsiTheme="minorHAnsi" w:cstheme="minorHAnsi"/>
          <w:b/>
        </w:rPr>
        <w:tab/>
      </w:r>
      <w:r w:rsidRPr="00AE24FA">
        <w:rPr>
          <w:rFonts w:asciiTheme="minorHAnsi" w:hAnsiTheme="minorHAnsi" w:cstheme="minorHAnsi"/>
          <w:b/>
        </w:rPr>
        <w:tab/>
        <w:t>:</w:t>
      </w:r>
      <w:r w:rsidRPr="00AE24FA">
        <w:rPr>
          <w:rFonts w:asciiTheme="minorHAnsi" w:hAnsiTheme="minorHAnsi" w:cstheme="minorHAnsi"/>
          <w:b/>
        </w:rPr>
        <w:tab/>
      </w:r>
      <w:r w:rsidRPr="00AE24FA">
        <w:rPr>
          <w:rFonts w:asciiTheme="minorHAnsi" w:hAnsiTheme="minorHAnsi" w:cstheme="minorHAnsi"/>
        </w:rPr>
        <w:t>(  ) BAŞARILI</w:t>
      </w:r>
      <w:r w:rsidRPr="00AE24FA">
        <w:rPr>
          <w:rFonts w:asciiTheme="minorHAnsi" w:hAnsiTheme="minorHAnsi" w:cstheme="minorHAnsi"/>
        </w:rPr>
        <w:tab/>
      </w:r>
      <w:r w:rsidRPr="00AE24FA">
        <w:rPr>
          <w:rFonts w:asciiTheme="minorHAnsi" w:hAnsiTheme="minorHAnsi" w:cstheme="minorHAnsi"/>
        </w:rPr>
        <w:tab/>
        <w:t>(  ) BAŞARISIZ</w:t>
      </w:r>
    </w:p>
    <w:p w:rsidR="00D411B3" w:rsidRPr="00AE24FA" w:rsidRDefault="00D411B3" w:rsidP="00BE72FE">
      <w:pPr>
        <w:spacing w:line="360" w:lineRule="auto"/>
        <w:ind w:right="709"/>
        <w:jc w:val="center"/>
        <w:rPr>
          <w:rFonts w:asciiTheme="minorHAnsi" w:hAnsiTheme="minorHAnsi" w:cstheme="minorHAnsi"/>
          <w:b/>
        </w:rPr>
      </w:pPr>
    </w:p>
    <w:p w:rsidR="00D411B3" w:rsidRPr="00AE24FA" w:rsidRDefault="00D411B3" w:rsidP="00BE72FE">
      <w:pPr>
        <w:spacing w:line="360" w:lineRule="auto"/>
        <w:ind w:right="709"/>
        <w:jc w:val="center"/>
        <w:rPr>
          <w:rFonts w:asciiTheme="minorHAnsi" w:hAnsiTheme="minorHAnsi" w:cstheme="minorHAnsi"/>
          <w:b/>
        </w:rPr>
      </w:pPr>
      <w:r w:rsidRPr="00AE24FA">
        <w:rPr>
          <w:rFonts w:asciiTheme="minorHAnsi" w:hAnsiTheme="minorHAnsi" w:cstheme="minorHAnsi"/>
          <w:b/>
        </w:rPr>
        <w:t>Staj Başkanı</w:t>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t>Anabilim Dalı Başkanı</w:t>
      </w:r>
    </w:p>
    <w:p w:rsidR="00D411B3" w:rsidRDefault="00D411B3" w:rsidP="00BE72FE">
      <w:pPr>
        <w:spacing w:line="360" w:lineRule="auto"/>
        <w:ind w:right="709"/>
        <w:rPr>
          <w:rFonts w:asciiTheme="minorHAnsi" w:hAnsiTheme="minorHAnsi" w:cstheme="minorHAnsi"/>
          <w:b/>
        </w:rPr>
      </w:pPr>
      <w:r w:rsidRPr="00AE24FA">
        <w:rPr>
          <w:rFonts w:asciiTheme="minorHAnsi" w:hAnsiTheme="minorHAnsi" w:cstheme="minorHAnsi"/>
          <w:b/>
        </w:rPr>
        <w:t>Adı Soyadı –İmza</w:t>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r>
      <w:r w:rsidRPr="00AE24FA">
        <w:rPr>
          <w:rFonts w:asciiTheme="minorHAnsi" w:hAnsiTheme="minorHAnsi" w:cstheme="minorHAnsi"/>
          <w:b/>
        </w:rPr>
        <w:tab/>
        <w:t>Adı Soyadı-İmza</w:t>
      </w:r>
    </w:p>
    <w:p w:rsidR="00D411B3" w:rsidRDefault="00D411B3" w:rsidP="00BE72FE">
      <w:pPr>
        <w:autoSpaceDE w:val="0"/>
        <w:autoSpaceDN w:val="0"/>
        <w:adjustRightInd w:val="0"/>
        <w:spacing w:after="0" w:line="360" w:lineRule="auto"/>
        <w:ind w:right="709"/>
        <w:jc w:val="center"/>
        <w:rPr>
          <w:rFonts w:cs="Arial"/>
          <w:b/>
          <w:bCs/>
        </w:rPr>
      </w:pPr>
      <w:r>
        <w:rPr>
          <w:rFonts w:cs="Arial"/>
          <w:b/>
          <w:bCs/>
        </w:rPr>
        <w:lastRenderedPageBreak/>
        <w:t xml:space="preserve">ÇOCUK SAĞLIĞI VE HASTALIKLARI </w:t>
      </w:r>
      <w:r w:rsidRPr="009C1CC4">
        <w:rPr>
          <w:rFonts w:cs="Arial"/>
          <w:b/>
          <w:bCs/>
        </w:rPr>
        <w:t xml:space="preserve">ANABİLİM DALI </w:t>
      </w:r>
    </w:p>
    <w:p w:rsidR="00D411B3" w:rsidRDefault="00D411B3" w:rsidP="00BE72FE">
      <w:pPr>
        <w:autoSpaceDE w:val="0"/>
        <w:autoSpaceDN w:val="0"/>
        <w:adjustRightInd w:val="0"/>
        <w:spacing w:after="0" w:line="360" w:lineRule="auto"/>
        <w:ind w:right="709"/>
        <w:jc w:val="center"/>
        <w:rPr>
          <w:rFonts w:cs="Arial"/>
        </w:rPr>
      </w:pPr>
      <w:r>
        <w:rPr>
          <w:rFonts w:cs="Arial"/>
          <w:b/>
          <w:bCs/>
        </w:rPr>
        <w:t>İNTÖ</w:t>
      </w:r>
      <w:r w:rsidRPr="009C1CC4">
        <w:rPr>
          <w:rFonts w:cs="Arial"/>
          <w:b/>
          <w:bCs/>
        </w:rPr>
        <w:t>RN PROGRAMI UYGULAMALARI</w:t>
      </w:r>
    </w:p>
    <w:p w:rsidR="00D411B3" w:rsidRPr="00283B6F" w:rsidRDefault="00D411B3" w:rsidP="00BE72FE">
      <w:pPr>
        <w:autoSpaceDE w:val="0"/>
        <w:autoSpaceDN w:val="0"/>
        <w:adjustRightInd w:val="0"/>
        <w:spacing w:after="0" w:line="360" w:lineRule="auto"/>
        <w:ind w:right="709"/>
        <w:rPr>
          <w:rFonts w:cs="Arial"/>
        </w:rPr>
      </w:pPr>
      <w:r>
        <w:rPr>
          <w:rFonts w:cs="Arial"/>
        </w:rPr>
        <w:t>A</w:t>
      </w:r>
      <w:r w:rsidRPr="00937429">
        <w:rPr>
          <w:rFonts w:cs="Arial"/>
          <w:b/>
        </w:rPr>
        <w:t>nabilim Dalı Başkanı</w:t>
      </w:r>
      <w:r w:rsidRPr="00937429">
        <w:rPr>
          <w:rFonts w:cs="Arial"/>
          <w:b/>
        </w:rPr>
        <w:tab/>
      </w:r>
      <w:r w:rsidRPr="00937429">
        <w:rPr>
          <w:rFonts w:cs="Arial"/>
          <w:b/>
        </w:rPr>
        <w:tab/>
      </w:r>
      <w:r>
        <w:rPr>
          <w:rFonts w:cs="Arial"/>
          <w:b/>
        </w:rPr>
        <w:tab/>
      </w:r>
      <w:r w:rsidRPr="00937429">
        <w:rPr>
          <w:rFonts w:cs="Arial"/>
          <w:b/>
        </w:rPr>
        <w:t>:</w:t>
      </w:r>
      <w:r>
        <w:rPr>
          <w:rFonts w:cs="Arial"/>
          <w:b/>
        </w:rPr>
        <w:t xml:space="preserve"> </w:t>
      </w:r>
      <w:r w:rsidRPr="00283B6F">
        <w:rPr>
          <w:rFonts w:cs="Arial"/>
        </w:rPr>
        <w:t>Prof. Dr. Bahri Ermiş</w:t>
      </w:r>
    </w:p>
    <w:p w:rsidR="00D411B3" w:rsidRPr="00937429" w:rsidRDefault="00D411B3" w:rsidP="00BE72FE">
      <w:pPr>
        <w:spacing w:after="0" w:line="360" w:lineRule="auto"/>
        <w:ind w:right="709"/>
        <w:jc w:val="both"/>
        <w:rPr>
          <w:rFonts w:cs="Arial"/>
          <w:b/>
        </w:rPr>
      </w:pPr>
      <w:r w:rsidRPr="00937429">
        <w:rPr>
          <w:rFonts w:cs="Arial"/>
          <w:b/>
        </w:rPr>
        <w:t>Anabilim Dalı Eğitim Sorumlusu</w:t>
      </w:r>
      <w:r w:rsidRPr="00937429">
        <w:rPr>
          <w:rFonts w:cs="Arial"/>
          <w:b/>
        </w:rPr>
        <w:tab/>
        <w:t>:</w:t>
      </w:r>
      <w:r>
        <w:rPr>
          <w:rFonts w:cs="Arial"/>
          <w:b/>
        </w:rPr>
        <w:t xml:space="preserve"> </w:t>
      </w:r>
      <w:r w:rsidRPr="00283B6F">
        <w:rPr>
          <w:rFonts w:cs="Arial"/>
        </w:rPr>
        <w:t xml:space="preserve">Prof. Dr. Mustafa </w:t>
      </w:r>
      <w:proofErr w:type="spellStart"/>
      <w:r w:rsidRPr="00283B6F">
        <w:rPr>
          <w:rFonts w:cs="Arial"/>
        </w:rPr>
        <w:t>Kösecik</w:t>
      </w:r>
      <w:proofErr w:type="spellEnd"/>
    </w:p>
    <w:p w:rsidR="00D411B3" w:rsidRPr="00937429" w:rsidRDefault="00D411B3" w:rsidP="00BE72FE">
      <w:pPr>
        <w:spacing w:line="360" w:lineRule="auto"/>
        <w:ind w:right="709"/>
        <w:jc w:val="both"/>
        <w:rPr>
          <w:rFonts w:cs="Arial"/>
          <w:b/>
        </w:rPr>
      </w:pPr>
      <w:r w:rsidRPr="00937429">
        <w:rPr>
          <w:rFonts w:cs="Arial"/>
          <w:b/>
        </w:rPr>
        <w:t>Anabilim Dalı Öğretim Üyeleri</w:t>
      </w:r>
      <w:r>
        <w:rPr>
          <w:rFonts w:cs="Arial"/>
          <w:b/>
        </w:rPr>
        <w:tab/>
      </w:r>
      <w:r w:rsidRPr="00937429">
        <w:rPr>
          <w:rFonts w:cs="Arial"/>
          <w:b/>
        </w:rPr>
        <w:tab/>
        <w:t>:</w:t>
      </w:r>
      <w:r>
        <w:rPr>
          <w:rFonts w:cs="Arial"/>
          <w:b/>
        </w:rPr>
        <w:t xml:space="preserve"> </w:t>
      </w:r>
      <w:r w:rsidRPr="00283B6F">
        <w:rPr>
          <w:rFonts w:cs="Arial"/>
        </w:rPr>
        <w:t xml:space="preserve">Prof. Dr. Murat </w:t>
      </w:r>
      <w:proofErr w:type="spellStart"/>
      <w:r w:rsidRPr="00283B6F">
        <w:rPr>
          <w:rFonts w:cs="Arial"/>
        </w:rPr>
        <w:t>Elevli</w:t>
      </w:r>
      <w:proofErr w:type="spellEnd"/>
      <w:r w:rsidRPr="00283B6F">
        <w:rPr>
          <w:rFonts w:cs="Arial"/>
        </w:rPr>
        <w:t>, Doç. Dr. Mehmet Karacan</w:t>
      </w:r>
    </w:p>
    <w:p w:rsidR="00D411B3" w:rsidRPr="00937429" w:rsidRDefault="00D411B3"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D411B3" w:rsidRPr="003567C9" w:rsidRDefault="00D411B3" w:rsidP="00BE72FE">
      <w:pPr>
        <w:spacing w:after="0" w:line="360" w:lineRule="auto"/>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(Bu kısımda </w:t>
      </w:r>
      <w:proofErr w:type="spellStart"/>
      <w:r w:rsidRPr="003567C9">
        <w:rPr>
          <w:rFonts w:ascii="Times New Roman" w:hAnsi="Times New Roman" w:cs="Times New Roman"/>
          <w:sz w:val="20"/>
          <w:szCs w:val="20"/>
        </w:rPr>
        <w:t>intörnlerin</w:t>
      </w:r>
      <w:proofErr w:type="spellEnd"/>
      <w:r w:rsidRPr="003567C9">
        <w:rPr>
          <w:rFonts w:ascii="Times New Roman" w:hAnsi="Times New Roman" w:cs="Times New Roman"/>
          <w:sz w:val="20"/>
          <w:szCs w:val="20"/>
        </w:rPr>
        <w:t xml:space="preserve"> anabilim dalınızdaki mesai, nöbet ve yapmakla yükümlü oldukları iş ve işlemler açıklanacaktır).</w:t>
      </w:r>
    </w:p>
    <w:p w:rsidR="00D411B3" w:rsidRDefault="00D411B3"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D411B3" w:rsidRPr="009C1CC4" w:rsidTr="00C51387">
        <w:trPr>
          <w:trHeight w:val="567"/>
        </w:trPr>
        <w:tc>
          <w:tcPr>
            <w:tcW w:w="9889" w:type="dxa"/>
            <w:gridSpan w:val="2"/>
            <w:shd w:val="clear" w:color="auto" w:fill="D9D9D9" w:themeFill="background1" w:themeFillShade="D9"/>
            <w:vAlign w:val="center"/>
          </w:tcPr>
          <w:p w:rsidR="00D411B3" w:rsidRPr="009C1CC4" w:rsidRDefault="00D411B3" w:rsidP="00BE72FE">
            <w:pPr>
              <w:pStyle w:val="Default"/>
              <w:spacing w:line="360" w:lineRule="auto"/>
              <w:ind w:right="709"/>
              <w:rPr>
                <w:sz w:val="22"/>
                <w:szCs w:val="22"/>
              </w:rPr>
            </w:pPr>
            <w:r w:rsidRPr="009C1CC4">
              <w:rPr>
                <w:rFonts w:asciiTheme="minorHAnsi" w:hAnsiTheme="minorHAnsi"/>
                <w:b/>
                <w:bCs/>
                <w:sz w:val="22"/>
                <w:szCs w:val="22"/>
              </w:rPr>
              <w:t xml:space="preserve">STAJIN AMAÇLARI VE ÖĞRENİM HEDEFLERİ </w:t>
            </w:r>
          </w:p>
        </w:tc>
      </w:tr>
      <w:tr w:rsidR="00D411B3" w:rsidRPr="00046D08" w:rsidTr="00C51387">
        <w:trPr>
          <w:trHeight w:val="1134"/>
        </w:trPr>
        <w:tc>
          <w:tcPr>
            <w:tcW w:w="3794" w:type="dxa"/>
            <w:vAlign w:val="center"/>
          </w:tcPr>
          <w:p w:rsidR="00D411B3" w:rsidRPr="00046D08" w:rsidRDefault="00D411B3" w:rsidP="00BE72FE">
            <w:pPr>
              <w:pStyle w:val="Default"/>
              <w:spacing w:line="276" w:lineRule="auto"/>
              <w:ind w:right="709"/>
              <w:rPr>
                <w:rFonts w:asciiTheme="minorHAnsi" w:hAnsiTheme="minorHAnsi"/>
                <w:b/>
                <w:sz w:val="22"/>
                <w:szCs w:val="22"/>
              </w:rPr>
            </w:pPr>
            <w:r w:rsidRPr="00046D08">
              <w:rPr>
                <w:rFonts w:asciiTheme="minorHAnsi" w:hAnsiTheme="minorHAnsi"/>
                <w:b/>
                <w:sz w:val="22"/>
                <w:szCs w:val="22"/>
              </w:rPr>
              <w:t xml:space="preserve">STAJIN AMAÇLARI </w:t>
            </w:r>
          </w:p>
        </w:tc>
        <w:tc>
          <w:tcPr>
            <w:tcW w:w="6095" w:type="dxa"/>
            <w:vAlign w:val="center"/>
          </w:tcPr>
          <w:p w:rsidR="00D411B3" w:rsidRPr="003567C9" w:rsidRDefault="00D411B3" w:rsidP="00BE72FE">
            <w:pPr>
              <w:spacing w:after="0"/>
              <w:ind w:right="709"/>
              <w:jc w:val="both"/>
              <w:rPr>
                <w:rFonts w:ascii="Times New Roman" w:hAnsi="Times New Roman" w:cs="Times New Roman"/>
                <w:sz w:val="20"/>
                <w:szCs w:val="20"/>
              </w:rPr>
            </w:pPr>
          </w:p>
          <w:p w:rsidR="00D411B3" w:rsidRPr="003567C9" w:rsidRDefault="00D411B3" w:rsidP="00BE72FE">
            <w:pPr>
              <w:spacing w:after="0"/>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Pediatri eğitiminin diğer tüm uzmanlık dallarından ayrılan temel özellikleri: </w:t>
            </w:r>
          </w:p>
          <w:p w:rsidR="00D411B3" w:rsidRPr="003567C9" w:rsidRDefault="00D411B3" w:rsidP="00BE72FE">
            <w:pPr>
              <w:pStyle w:val="ListeParagraf"/>
              <w:numPr>
                <w:ilvl w:val="0"/>
                <w:numId w:val="14"/>
              </w:numPr>
              <w:spacing w:after="0"/>
              <w:ind w:right="709"/>
              <w:contextualSpacing/>
              <w:jc w:val="both"/>
              <w:rPr>
                <w:rFonts w:ascii="Times New Roman" w:hAnsi="Times New Roman" w:cs="Times New Roman"/>
                <w:sz w:val="20"/>
                <w:szCs w:val="20"/>
              </w:rPr>
            </w:pPr>
            <w:r w:rsidRPr="003567C9">
              <w:rPr>
                <w:rFonts w:ascii="Times New Roman" w:hAnsi="Times New Roman" w:cs="Times New Roman"/>
                <w:sz w:val="20"/>
                <w:szCs w:val="20"/>
              </w:rPr>
              <w:t xml:space="preserve">Vücudun büyüme, gelişme ve olgunlaşma sürecini kapsayan bir döneminin değişkenlik gösteren </w:t>
            </w:r>
            <w:r w:rsidRPr="003567C9">
              <w:rPr>
                <w:rFonts w:ascii="Times New Roman" w:hAnsi="Times New Roman" w:cs="Times New Roman"/>
                <w:b/>
                <w:sz w:val="20"/>
                <w:szCs w:val="20"/>
              </w:rPr>
              <w:t>fizyolojik</w:t>
            </w:r>
            <w:r w:rsidRPr="003567C9">
              <w:rPr>
                <w:rFonts w:ascii="Times New Roman" w:hAnsi="Times New Roman" w:cs="Times New Roman"/>
                <w:sz w:val="20"/>
                <w:szCs w:val="20"/>
              </w:rPr>
              <w:t xml:space="preserve"> ve </w:t>
            </w:r>
            <w:r w:rsidRPr="003567C9">
              <w:rPr>
                <w:rFonts w:ascii="Times New Roman" w:hAnsi="Times New Roman" w:cs="Times New Roman"/>
                <w:b/>
                <w:sz w:val="20"/>
                <w:szCs w:val="20"/>
              </w:rPr>
              <w:t xml:space="preserve">patolojik </w:t>
            </w:r>
            <w:r w:rsidRPr="003567C9">
              <w:rPr>
                <w:rFonts w:ascii="Times New Roman" w:hAnsi="Times New Roman" w:cs="Times New Roman"/>
                <w:sz w:val="20"/>
                <w:szCs w:val="20"/>
              </w:rPr>
              <w:t xml:space="preserve">özellikleri üzerine yapılanan bir eğitim olması nedeniyle </w:t>
            </w:r>
            <w:r w:rsidRPr="003567C9">
              <w:rPr>
                <w:rFonts w:ascii="Times New Roman" w:hAnsi="Times New Roman" w:cs="Times New Roman"/>
                <w:b/>
                <w:sz w:val="20"/>
                <w:szCs w:val="20"/>
              </w:rPr>
              <w:t>sağlık</w:t>
            </w:r>
            <w:r w:rsidRPr="003567C9">
              <w:rPr>
                <w:rFonts w:ascii="Times New Roman" w:hAnsi="Times New Roman" w:cs="Times New Roman"/>
                <w:sz w:val="20"/>
                <w:szCs w:val="20"/>
              </w:rPr>
              <w:t xml:space="preserve"> ve </w:t>
            </w:r>
            <w:r w:rsidRPr="003567C9">
              <w:rPr>
                <w:rFonts w:ascii="Times New Roman" w:hAnsi="Times New Roman" w:cs="Times New Roman"/>
                <w:b/>
                <w:sz w:val="20"/>
                <w:szCs w:val="20"/>
              </w:rPr>
              <w:t>hastalık</w:t>
            </w:r>
            <w:r w:rsidRPr="003567C9">
              <w:rPr>
                <w:rFonts w:ascii="Times New Roman" w:hAnsi="Times New Roman" w:cs="Times New Roman"/>
                <w:sz w:val="20"/>
                <w:szCs w:val="20"/>
              </w:rPr>
              <w:t xml:space="preserve"> gibi iki farklı </w:t>
            </w:r>
            <w:proofErr w:type="spellStart"/>
            <w:r w:rsidRPr="003567C9">
              <w:rPr>
                <w:rFonts w:ascii="Times New Roman" w:hAnsi="Times New Roman" w:cs="Times New Roman"/>
                <w:sz w:val="20"/>
                <w:szCs w:val="20"/>
              </w:rPr>
              <w:t>antiteyi</w:t>
            </w:r>
            <w:proofErr w:type="spellEnd"/>
            <w:r w:rsidRPr="003567C9">
              <w:rPr>
                <w:rFonts w:ascii="Times New Roman" w:hAnsi="Times New Roman" w:cs="Times New Roman"/>
                <w:sz w:val="20"/>
                <w:szCs w:val="20"/>
              </w:rPr>
              <w:t xml:space="preserve"> birden kapsaması,</w:t>
            </w:r>
          </w:p>
          <w:p w:rsidR="00D411B3" w:rsidRPr="003567C9" w:rsidRDefault="00D411B3" w:rsidP="00BE72FE">
            <w:pPr>
              <w:pStyle w:val="ListeParagraf"/>
              <w:numPr>
                <w:ilvl w:val="0"/>
                <w:numId w:val="14"/>
              </w:numPr>
              <w:spacing w:after="0"/>
              <w:ind w:right="709"/>
              <w:contextualSpacing/>
              <w:jc w:val="both"/>
              <w:rPr>
                <w:rFonts w:ascii="Times New Roman" w:hAnsi="Times New Roman" w:cs="Times New Roman"/>
                <w:sz w:val="20"/>
                <w:szCs w:val="20"/>
              </w:rPr>
            </w:pPr>
            <w:r w:rsidRPr="003567C9">
              <w:rPr>
                <w:rFonts w:ascii="Times New Roman" w:hAnsi="Times New Roman" w:cs="Times New Roman"/>
                <w:sz w:val="20"/>
                <w:szCs w:val="20"/>
              </w:rPr>
              <w:t xml:space="preserve">Gelişim özelliği nedeni ile çocuk organizması </w:t>
            </w:r>
            <w:r w:rsidRPr="003567C9">
              <w:rPr>
                <w:rFonts w:ascii="Times New Roman" w:hAnsi="Times New Roman" w:cs="Times New Roman"/>
                <w:b/>
                <w:sz w:val="20"/>
                <w:szCs w:val="20"/>
              </w:rPr>
              <w:t>fizyolojik bir dengesizlik</w:t>
            </w:r>
            <w:r w:rsidRPr="003567C9">
              <w:rPr>
                <w:rFonts w:ascii="Times New Roman" w:hAnsi="Times New Roman" w:cs="Times New Roman"/>
                <w:sz w:val="20"/>
                <w:szCs w:val="20"/>
              </w:rPr>
              <w:t xml:space="preserve"> içinde olması; bu nedenle, her türlü patoloji karşısında yüksek </w:t>
            </w:r>
            <w:proofErr w:type="spellStart"/>
            <w:r w:rsidRPr="003567C9">
              <w:rPr>
                <w:rFonts w:ascii="Times New Roman" w:hAnsi="Times New Roman" w:cs="Times New Roman"/>
                <w:b/>
                <w:sz w:val="20"/>
                <w:szCs w:val="20"/>
              </w:rPr>
              <w:t>mortalite</w:t>
            </w:r>
            <w:proofErr w:type="spellEnd"/>
            <w:r w:rsidRPr="003567C9">
              <w:rPr>
                <w:rFonts w:ascii="Times New Roman" w:hAnsi="Times New Roman" w:cs="Times New Roman"/>
                <w:sz w:val="20"/>
                <w:szCs w:val="20"/>
              </w:rPr>
              <w:t xml:space="preserve"> ve </w:t>
            </w:r>
            <w:proofErr w:type="spellStart"/>
            <w:r w:rsidRPr="003567C9">
              <w:rPr>
                <w:rFonts w:ascii="Times New Roman" w:hAnsi="Times New Roman" w:cs="Times New Roman"/>
                <w:b/>
                <w:sz w:val="20"/>
                <w:szCs w:val="20"/>
              </w:rPr>
              <w:t>morbidite</w:t>
            </w:r>
            <w:proofErr w:type="spellEnd"/>
            <w:r w:rsidRPr="003567C9">
              <w:rPr>
                <w:rFonts w:ascii="Times New Roman" w:hAnsi="Times New Roman" w:cs="Times New Roman"/>
                <w:b/>
                <w:sz w:val="20"/>
                <w:szCs w:val="20"/>
              </w:rPr>
              <w:t xml:space="preserve"> </w:t>
            </w:r>
            <w:r w:rsidRPr="003567C9">
              <w:rPr>
                <w:rFonts w:ascii="Times New Roman" w:hAnsi="Times New Roman" w:cs="Times New Roman"/>
                <w:sz w:val="20"/>
                <w:szCs w:val="20"/>
              </w:rPr>
              <w:t>riski taşıması,</w:t>
            </w:r>
          </w:p>
          <w:p w:rsidR="00D411B3" w:rsidRPr="003567C9" w:rsidRDefault="00D411B3" w:rsidP="00BE72FE">
            <w:pPr>
              <w:pStyle w:val="ListeParagraf"/>
              <w:numPr>
                <w:ilvl w:val="0"/>
                <w:numId w:val="14"/>
              </w:numPr>
              <w:spacing w:after="0"/>
              <w:ind w:right="709"/>
              <w:contextualSpacing/>
              <w:jc w:val="both"/>
              <w:rPr>
                <w:rFonts w:ascii="Times New Roman" w:hAnsi="Times New Roman" w:cs="Times New Roman"/>
                <w:sz w:val="20"/>
                <w:szCs w:val="20"/>
              </w:rPr>
            </w:pPr>
            <w:r w:rsidRPr="003567C9">
              <w:rPr>
                <w:rFonts w:ascii="Times New Roman" w:hAnsi="Times New Roman" w:cs="Times New Roman"/>
                <w:sz w:val="20"/>
                <w:szCs w:val="20"/>
              </w:rPr>
              <w:t>Çocuğu ve ailesini birlikte ele almasıdır.</w:t>
            </w:r>
          </w:p>
          <w:p w:rsidR="00D411B3" w:rsidRPr="003567C9" w:rsidRDefault="00D411B3" w:rsidP="00BE72FE">
            <w:pPr>
              <w:spacing w:after="0"/>
              <w:ind w:left="360" w:right="709"/>
              <w:jc w:val="both"/>
              <w:rPr>
                <w:rFonts w:ascii="Times New Roman" w:hAnsi="Times New Roman" w:cs="Times New Roman"/>
                <w:sz w:val="20"/>
                <w:szCs w:val="20"/>
              </w:rPr>
            </w:pPr>
          </w:p>
          <w:p w:rsidR="00D411B3" w:rsidRPr="003567C9" w:rsidRDefault="00D411B3" w:rsidP="00BE72FE">
            <w:pPr>
              <w:spacing w:after="0"/>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        Çocuk bir ülkenin en değerli varlığıdır. Geleceğimizin teminatı bu kuşakların </w:t>
            </w:r>
            <w:r w:rsidRPr="003567C9">
              <w:rPr>
                <w:rFonts w:ascii="Times New Roman" w:hAnsi="Times New Roman" w:cs="Times New Roman"/>
                <w:b/>
                <w:sz w:val="20"/>
                <w:szCs w:val="20"/>
              </w:rPr>
              <w:t>hastalıktan korunması</w:t>
            </w:r>
            <w:r w:rsidRPr="003567C9">
              <w:rPr>
                <w:rFonts w:ascii="Times New Roman" w:hAnsi="Times New Roman" w:cs="Times New Roman"/>
                <w:sz w:val="20"/>
                <w:szCs w:val="20"/>
              </w:rPr>
              <w:t xml:space="preserve">, </w:t>
            </w:r>
            <w:r w:rsidRPr="003567C9">
              <w:rPr>
                <w:rFonts w:ascii="Times New Roman" w:hAnsi="Times New Roman" w:cs="Times New Roman"/>
                <w:b/>
                <w:sz w:val="20"/>
                <w:szCs w:val="20"/>
              </w:rPr>
              <w:t xml:space="preserve">iyi beslenmesi, </w:t>
            </w:r>
            <w:proofErr w:type="gramStart"/>
            <w:r w:rsidRPr="003567C9">
              <w:rPr>
                <w:rFonts w:ascii="Times New Roman" w:hAnsi="Times New Roman" w:cs="Times New Roman"/>
                <w:b/>
                <w:sz w:val="20"/>
                <w:szCs w:val="20"/>
              </w:rPr>
              <w:t>eğitilmesi,</w:t>
            </w:r>
            <w:proofErr w:type="gramEnd"/>
            <w:r w:rsidRPr="003567C9">
              <w:rPr>
                <w:rFonts w:ascii="Times New Roman" w:hAnsi="Times New Roman" w:cs="Times New Roman"/>
                <w:b/>
                <w:sz w:val="20"/>
                <w:szCs w:val="20"/>
              </w:rPr>
              <w:t xml:space="preserve"> </w:t>
            </w:r>
            <w:r w:rsidRPr="003567C9">
              <w:rPr>
                <w:rFonts w:ascii="Times New Roman" w:hAnsi="Times New Roman" w:cs="Times New Roman"/>
                <w:sz w:val="20"/>
                <w:szCs w:val="20"/>
              </w:rPr>
              <w:t xml:space="preserve">ve </w:t>
            </w:r>
            <w:r w:rsidRPr="003567C9">
              <w:rPr>
                <w:rFonts w:ascii="Times New Roman" w:hAnsi="Times New Roman" w:cs="Times New Roman"/>
                <w:b/>
                <w:sz w:val="20"/>
                <w:szCs w:val="20"/>
              </w:rPr>
              <w:t>sağlıklı bir ruhsal denge</w:t>
            </w:r>
            <w:r w:rsidRPr="003567C9">
              <w:rPr>
                <w:rFonts w:ascii="Times New Roman" w:hAnsi="Times New Roman" w:cs="Times New Roman"/>
                <w:sz w:val="20"/>
                <w:szCs w:val="20"/>
              </w:rPr>
              <w:t xml:space="preserve"> içinde olması çok önemlidir. </w:t>
            </w:r>
            <w:r w:rsidRPr="003567C9">
              <w:rPr>
                <w:rFonts w:ascii="Times New Roman" w:hAnsi="Times New Roman" w:cs="Times New Roman"/>
                <w:b/>
                <w:sz w:val="20"/>
                <w:szCs w:val="20"/>
              </w:rPr>
              <w:t>Amacımız</w:t>
            </w:r>
            <w:r w:rsidRPr="003567C9">
              <w:rPr>
                <w:rFonts w:ascii="Times New Roman" w:hAnsi="Times New Roman" w:cs="Times New Roman"/>
                <w:sz w:val="20"/>
                <w:szCs w:val="20"/>
              </w:rPr>
              <w:t xml:space="preserve"> ülke koşullarını bilen, </w:t>
            </w:r>
            <w:r w:rsidRPr="003567C9">
              <w:rPr>
                <w:rFonts w:ascii="Times New Roman" w:hAnsi="Times New Roman" w:cs="Times New Roman"/>
                <w:b/>
                <w:sz w:val="20"/>
                <w:szCs w:val="20"/>
              </w:rPr>
              <w:t>çocuk sağlığı ve hastalıkları</w:t>
            </w:r>
            <w:r w:rsidRPr="003567C9">
              <w:rPr>
                <w:rFonts w:ascii="Times New Roman" w:hAnsi="Times New Roman" w:cs="Times New Roman"/>
                <w:sz w:val="20"/>
                <w:szCs w:val="20"/>
              </w:rPr>
              <w:t xml:space="preserve"> konusunda </w:t>
            </w:r>
            <w:r w:rsidRPr="003567C9">
              <w:rPr>
                <w:rFonts w:ascii="Times New Roman" w:hAnsi="Times New Roman" w:cs="Times New Roman"/>
                <w:b/>
                <w:sz w:val="20"/>
                <w:szCs w:val="20"/>
              </w:rPr>
              <w:t>birinci basamak sağlık hizmeti</w:t>
            </w:r>
            <w:r w:rsidRPr="003567C9">
              <w:rPr>
                <w:rFonts w:ascii="Times New Roman" w:hAnsi="Times New Roman" w:cs="Times New Roman"/>
                <w:sz w:val="20"/>
                <w:szCs w:val="20"/>
              </w:rPr>
              <w:t xml:space="preserve"> sunabilecek özelliklere sahip hekim yetiştirmektir. </w:t>
            </w:r>
          </w:p>
        </w:tc>
      </w:tr>
      <w:tr w:rsidR="00D411B3" w:rsidRPr="009C1CC4" w:rsidTr="00C51387">
        <w:trPr>
          <w:trHeight w:val="1134"/>
        </w:trPr>
        <w:tc>
          <w:tcPr>
            <w:tcW w:w="3794" w:type="dxa"/>
            <w:vAlign w:val="center"/>
          </w:tcPr>
          <w:p w:rsidR="00D411B3" w:rsidRPr="002B1002" w:rsidRDefault="00D411B3" w:rsidP="00BE72FE">
            <w:pPr>
              <w:pStyle w:val="Default"/>
              <w:spacing w:line="360" w:lineRule="auto"/>
              <w:ind w:right="709"/>
              <w:rPr>
                <w:rFonts w:asciiTheme="minorHAnsi" w:hAnsiTheme="minorHAnsi"/>
                <w:b/>
                <w:bCs/>
                <w:sz w:val="22"/>
                <w:szCs w:val="22"/>
              </w:rPr>
            </w:pPr>
            <w:r w:rsidRPr="002B1002">
              <w:rPr>
                <w:rFonts w:asciiTheme="minorHAnsi" w:hAnsiTheme="minorHAnsi"/>
                <w:b/>
                <w:sz w:val="22"/>
                <w:szCs w:val="22"/>
              </w:rPr>
              <w:t>STAJIN İÇERİĞİ</w:t>
            </w:r>
          </w:p>
        </w:tc>
        <w:tc>
          <w:tcPr>
            <w:tcW w:w="6095" w:type="dxa"/>
            <w:vAlign w:val="center"/>
          </w:tcPr>
          <w:p w:rsidR="00D411B3" w:rsidRPr="003567C9" w:rsidRDefault="00D411B3" w:rsidP="00BE72FE">
            <w:pPr>
              <w:spacing w:after="0"/>
              <w:ind w:right="709"/>
              <w:rPr>
                <w:rFonts w:ascii="Times New Roman" w:hAnsi="Times New Roman" w:cs="Times New Roman"/>
                <w:sz w:val="20"/>
                <w:szCs w:val="20"/>
              </w:rPr>
            </w:pPr>
          </w:p>
          <w:p w:rsidR="00D411B3" w:rsidRPr="003567C9" w:rsidRDefault="00D411B3" w:rsidP="00BE72FE">
            <w:pPr>
              <w:spacing w:after="0"/>
              <w:ind w:right="709"/>
              <w:rPr>
                <w:rFonts w:ascii="Times New Roman" w:hAnsi="Times New Roman" w:cs="Times New Roman"/>
                <w:sz w:val="20"/>
                <w:szCs w:val="20"/>
              </w:rPr>
            </w:pP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staj süresi </w:t>
            </w:r>
            <w:r w:rsidRPr="003567C9">
              <w:rPr>
                <w:rFonts w:ascii="Times New Roman" w:hAnsi="Times New Roman" w:cs="Times New Roman"/>
                <w:b/>
                <w:sz w:val="20"/>
                <w:szCs w:val="20"/>
              </w:rPr>
              <w:t>2 aydır</w:t>
            </w:r>
          </w:p>
          <w:p w:rsidR="00D411B3" w:rsidRPr="003567C9" w:rsidRDefault="00D411B3" w:rsidP="00BE72FE">
            <w:pPr>
              <w:spacing w:after="0"/>
              <w:ind w:right="709"/>
              <w:rPr>
                <w:rFonts w:ascii="Times New Roman" w:hAnsi="Times New Roman" w:cs="Times New Roman"/>
                <w:sz w:val="20"/>
                <w:szCs w:val="20"/>
              </w:rPr>
            </w:pPr>
            <w:r w:rsidRPr="003567C9">
              <w:rPr>
                <w:rFonts w:ascii="Times New Roman" w:hAnsi="Times New Roman" w:cs="Times New Roman"/>
                <w:sz w:val="20"/>
                <w:szCs w:val="20"/>
              </w:rPr>
              <w:t>Haftalık çalışma şeklinde rotasyon programı uygulanır.</w:t>
            </w:r>
          </w:p>
          <w:p w:rsidR="00D411B3" w:rsidRPr="003567C9" w:rsidRDefault="00D411B3" w:rsidP="00BE72FE">
            <w:pPr>
              <w:spacing w:after="0"/>
              <w:ind w:right="709"/>
              <w:rPr>
                <w:rFonts w:ascii="Times New Roman" w:hAnsi="Times New Roman" w:cs="Times New Roman"/>
                <w:sz w:val="20"/>
                <w:szCs w:val="20"/>
              </w:rPr>
            </w:pP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doktorlardan hem serviste hasta takip etmeleri hem de poliklinik faaliyetlerine </w:t>
            </w:r>
            <w:proofErr w:type="gramStart"/>
            <w:r w:rsidRPr="003567C9">
              <w:rPr>
                <w:rFonts w:ascii="Times New Roman" w:hAnsi="Times New Roman" w:cs="Times New Roman"/>
                <w:sz w:val="20"/>
                <w:szCs w:val="20"/>
              </w:rPr>
              <w:t>dahil</w:t>
            </w:r>
            <w:proofErr w:type="gramEnd"/>
            <w:r w:rsidRPr="003567C9">
              <w:rPr>
                <w:rFonts w:ascii="Times New Roman" w:hAnsi="Times New Roman" w:cs="Times New Roman"/>
                <w:sz w:val="20"/>
                <w:szCs w:val="20"/>
              </w:rPr>
              <w:t xml:space="preserve"> olmaları beklenir. </w:t>
            </w:r>
          </w:p>
          <w:p w:rsidR="00D411B3" w:rsidRPr="003567C9" w:rsidRDefault="00D411B3" w:rsidP="00BE72FE">
            <w:pPr>
              <w:spacing w:after="0"/>
              <w:ind w:right="709"/>
              <w:rPr>
                <w:rFonts w:ascii="Times New Roman" w:hAnsi="Times New Roman" w:cs="Times New Roman"/>
                <w:sz w:val="20"/>
                <w:szCs w:val="20"/>
              </w:rPr>
            </w:pP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 serviste takip etmekte olduğu hastaların günlük fizik muayenelerinin yapılmasından, ekibi tarafından istenilen tetik ve tedavilerin uygulanmasından, günlük gözlem notlarının ve taburculukta </w:t>
            </w:r>
            <w:proofErr w:type="gramStart"/>
            <w:r w:rsidRPr="003567C9">
              <w:rPr>
                <w:rFonts w:ascii="Times New Roman" w:hAnsi="Times New Roman" w:cs="Times New Roman"/>
                <w:sz w:val="20"/>
                <w:szCs w:val="20"/>
              </w:rPr>
              <w:t>epikriz</w:t>
            </w:r>
            <w:proofErr w:type="gramEnd"/>
            <w:r w:rsidRPr="003567C9">
              <w:rPr>
                <w:rFonts w:ascii="Times New Roman" w:hAnsi="Times New Roman" w:cs="Times New Roman"/>
                <w:sz w:val="20"/>
                <w:szCs w:val="20"/>
              </w:rPr>
              <w:t xml:space="preserve"> notlarının yazılmasından sorumludur. </w:t>
            </w:r>
          </w:p>
          <w:p w:rsidR="00D411B3" w:rsidRPr="003567C9" w:rsidRDefault="00D411B3" w:rsidP="00BE72FE">
            <w:pPr>
              <w:spacing w:after="0"/>
              <w:ind w:right="709"/>
              <w:rPr>
                <w:rFonts w:ascii="Times New Roman" w:hAnsi="Times New Roman" w:cs="Times New Roman"/>
                <w:sz w:val="20"/>
                <w:szCs w:val="20"/>
              </w:rPr>
            </w:pPr>
          </w:p>
          <w:p w:rsidR="00D411B3" w:rsidRPr="003567C9" w:rsidRDefault="00D411B3" w:rsidP="00BE72FE">
            <w:pPr>
              <w:spacing w:after="0"/>
              <w:ind w:right="709"/>
              <w:rPr>
                <w:rFonts w:ascii="Times New Roman" w:hAnsi="Times New Roman" w:cs="Times New Roman"/>
                <w:sz w:val="20"/>
                <w:szCs w:val="20"/>
              </w:rPr>
            </w:pPr>
            <w:r w:rsidRPr="003567C9">
              <w:rPr>
                <w:rFonts w:ascii="Times New Roman" w:hAnsi="Times New Roman" w:cs="Times New Roman"/>
                <w:b/>
                <w:sz w:val="20"/>
                <w:szCs w:val="20"/>
              </w:rPr>
              <w:t xml:space="preserve">Genel Pediatri Polikliniği: </w:t>
            </w:r>
            <w:r w:rsidRPr="003567C9">
              <w:rPr>
                <w:rFonts w:ascii="Times New Roman" w:hAnsi="Times New Roman" w:cs="Times New Roman"/>
                <w:sz w:val="20"/>
                <w:szCs w:val="20"/>
              </w:rPr>
              <w:t xml:space="preserve">Rotasyon programı </w:t>
            </w:r>
            <w:proofErr w:type="gramStart"/>
            <w:r w:rsidRPr="003567C9">
              <w:rPr>
                <w:rFonts w:ascii="Times New Roman" w:hAnsi="Times New Roman" w:cs="Times New Roman"/>
                <w:sz w:val="20"/>
                <w:szCs w:val="20"/>
              </w:rPr>
              <w:t>dahilinde</w:t>
            </w:r>
            <w:proofErr w:type="gramEnd"/>
            <w:r w:rsidRPr="003567C9">
              <w:rPr>
                <w:rFonts w:ascii="Times New Roman" w:hAnsi="Times New Roman" w:cs="Times New Roman"/>
                <w:sz w:val="20"/>
                <w:szCs w:val="20"/>
              </w:rPr>
              <w:t xml:space="preserve"> bazı </w:t>
            </w:r>
            <w:proofErr w:type="spellStart"/>
            <w:r w:rsidRPr="003567C9">
              <w:rPr>
                <w:rFonts w:ascii="Times New Roman" w:hAnsi="Times New Roman" w:cs="Times New Roman"/>
                <w:sz w:val="20"/>
                <w:szCs w:val="20"/>
              </w:rPr>
              <w:t>intörnler</w:t>
            </w:r>
            <w:proofErr w:type="spellEnd"/>
            <w:r w:rsidRPr="003567C9">
              <w:rPr>
                <w:rFonts w:ascii="Times New Roman" w:hAnsi="Times New Roman" w:cs="Times New Roman"/>
                <w:sz w:val="20"/>
                <w:szCs w:val="20"/>
              </w:rPr>
              <w:t xml:space="preserve"> 4 hafta süre ile sürekli olarak bu birimde görevlendirilir. Burada görevlendirilen </w:t>
            </w:r>
            <w:proofErr w:type="spellStart"/>
            <w:r w:rsidRPr="003567C9">
              <w:rPr>
                <w:rFonts w:ascii="Times New Roman" w:hAnsi="Times New Roman" w:cs="Times New Roman"/>
                <w:sz w:val="20"/>
                <w:szCs w:val="20"/>
              </w:rPr>
              <w:t>intörnler</w:t>
            </w:r>
            <w:proofErr w:type="spellEnd"/>
            <w:r w:rsidRPr="003567C9">
              <w:rPr>
                <w:rFonts w:ascii="Times New Roman" w:hAnsi="Times New Roman" w:cs="Times New Roman"/>
                <w:sz w:val="20"/>
                <w:szCs w:val="20"/>
              </w:rPr>
              <w:t xml:space="preserve"> kendi içinde 1 hafta süreli </w:t>
            </w:r>
            <w:proofErr w:type="spellStart"/>
            <w:r w:rsidRPr="003567C9">
              <w:rPr>
                <w:rFonts w:ascii="Times New Roman" w:hAnsi="Times New Roman" w:cs="Times New Roman"/>
                <w:sz w:val="20"/>
                <w:szCs w:val="20"/>
              </w:rPr>
              <w:t>yandal</w:t>
            </w:r>
            <w:proofErr w:type="spellEnd"/>
            <w:r w:rsidRPr="003567C9">
              <w:rPr>
                <w:rFonts w:ascii="Times New Roman" w:hAnsi="Times New Roman" w:cs="Times New Roman"/>
                <w:sz w:val="20"/>
                <w:szCs w:val="20"/>
              </w:rPr>
              <w:t xml:space="preserve"> polikliniklerinde rotasyona tabi tutulur. Poliklinikte hastanın öyküsünü alan ve fizik muayenesini yapan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doktorlardan ilk değerlendirmeleri ışığında istenecek tetkikleri planlamaları, ayrıcı tanı yapmaları ve tedavi planlarını </w:t>
            </w:r>
            <w:r w:rsidRPr="003567C9">
              <w:rPr>
                <w:rFonts w:ascii="Times New Roman" w:hAnsi="Times New Roman" w:cs="Times New Roman"/>
                <w:sz w:val="20"/>
                <w:szCs w:val="20"/>
              </w:rPr>
              <w:lastRenderedPageBreak/>
              <w:t>oluşturmaları gerekmektedir.</w:t>
            </w:r>
          </w:p>
          <w:p w:rsidR="00D411B3" w:rsidRPr="003567C9" w:rsidRDefault="00D411B3" w:rsidP="00BE72FE">
            <w:pPr>
              <w:spacing w:after="0"/>
              <w:ind w:right="709"/>
              <w:rPr>
                <w:rFonts w:ascii="Times New Roman" w:hAnsi="Times New Roman" w:cs="Times New Roman"/>
                <w:b/>
                <w:sz w:val="20"/>
                <w:szCs w:val="20"/>
              </w:rPr>
            </w:pPr>
          </w:p>
          <w:p w:rsidR="00D411B3" w:rsidRPr="003567C9" w:rsidRDefault="00D411B3" w:rsidP="00BE72FE">
            <w:pPr>
              <w:spacing w:after="0"/>
              <w:ind w:right="709"/>
              <w:rPr>
                <w:rFonts w:ascii="Times New Roman" w:hAnsi="Times New Roman" w:cs="Times New Roman"/>
                <w:sz w:val="20"/>
                <w:szCs w:val="20"/>
              </w:rPr>
            </w:pPr>
            <w:r w:rsidRPr="003567C9">
              <w:rPr>
                <w:rFonts w:ascii="Times New Roman" w:hAnsi="Times New Roman" w:cs="Times New Roman"/>
                <w:b/>
                <w:sz w:val="20"/>
                <w:szCs w:val="20"/>
              </w:rPr>
              <w:t>Sağlıklı Çocuk izlemi</w:t>
            </w:r>
            <w:r w:rsidRPr="003567C9">
              <w:rPr>
                <w:rFonts w:ascii="Times New Roman" w:hAnsi="Times New Roman" w:cs="Times New Roman"/>
                <w:sz w:val="20"/>
                <w:szCs w:val="20"/>
              </w:rPr>
              <w:t xml:space="preserve">: Pediatrinin temel özelliğini oluşturan sağlıklı çocuk yetiştirmek için tıp öğrencilerine eğitim verilir. Genel Pediatri Polikliniğine başvuran çocukları önce kendisi değerlendiren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pediatrik ölçümleri bizzat yaparak öğrenirler. Burada sağlıklı bir bebeğin beslenmesini, ailenin ekonomik koşullarını dikkate alarak ve uygun besinlerden yararlanarak düzenlerler. Ayrıca koruyucu hekimliğin en önemli basamağı olan aşılamayı hem güncel şemaları ilgili uzman ile gözden geçirerek hem de bizzat aşı uygulaması yaparak pekiştirirler. </w:t>
            </w:r>
          </w:p>
          <w:p w:rsidR="00D411B3" w:rsidRPr="003567C9" w:rsidRDefault="00D411B3" w:rsidP="00BE72FE">
            <w:pPr>
              <w:spacing w:after="0"/>
              <w:ind w:right="709"/>
              <w:rPr>
                <w:rFonts w:ascii="Times New Roman" w:hAnsi="Times New Roman" w:cs="Times New Roman"/>
                <w:sz w:val="20"/>
                <w:szCs w:val="20"/>
              </w:rPr>
            </w:pPr>
          </w:p>
          <w:p w:rsidR="00D411B3" w:rsidRPr="003567C9" w:rsidRDefault="00D411B3" w:rsidP="00BE72FE">
            <w:pPr>
              <w:spacing w:after="0"/>
              <w:ind w:right="709"/>
              <w:rPr>
                <w:rFonts w:ascii="Times New Roman" w:hAnsi="Times New Roman" w:cs="Times New Roman"/>
                <w:sz w:val="20"/>
                <w:szCs w:val="20"/>
              </w:rPr>
            </w:pPr>
            <w:r w:rsidRPr="003567C9">
              <w:rPr>
                <w:rFonts w:ascii="Times New Roman" w:hAnsi="Times New Roman" w:cs="Times New Roman"/>
                <w:b/>
                <w:sz w:val="20"/>
                <w:szCs w:val="20"/>
              </w:rPr>
              <w:t>Yoğun Bakımlar</w:t>
            </w:r>
            <w:r w:rsidRPr="003567C9">
              <w:rPr>
                <w:rFonts w:ascii="Times New Roman" w:hAnsi="Times New Roman" w:cs="Times New Roman"/>
                <w:sz w:val="20"/>
                <w:szCs w:val="20"/>
              </w:rPr>
              <w:t xml:space="preserve"> (</w:t>
            </w:r>
            <w:proofErr w:type="spellStart"/>
            <w:r w:rsidRPr="003567C9">
              <w:rPr>
                <w:rFonts w:ascii="Times New Roman" w:hAnsi="Times New Roman" w:cs="Times New Roman"/>
                <w:sz w:val="20"/>
                <w:szCs w:val="20"/>
              </w:rPr>
              <w:t>Yenidoğan</w:t>
            </w:r>
            <w:proofErr w:type="spellEnd"/>
            <w:r w:rsidRPr="003567C9">
              <w:rPr>
                <w:rFonts w:ascii="Times New Roman" w:hAnsi="Times New Roman" w:cs="Times New Roman"/>
                <w:sz w:val="20"/>
                <w:szCs w:val="20"/>
              </w:rPr>
              <w:t xml:space="preserve"> Yoğun Bakım Ünitesi ve Pediatrik Yoğun Bakım Ünitesi): Kritik hasta bebek ve çocukların üniteye kabulleri, dosyalarının doldurulması, tetkik ve tedavilerinin planlanması aşamalarında uzman ve asistan doktorlara yardım ederler. Taburculuğa hazırlanan </w:t>
            </w:r>
            <w:proofErr w:type="gramStart"/>
            <w:r w:rsidRPr="003567C9">
              <w:rPr>
                <w:rFonts w:ascii="Times New Roman" w:hAnsi="Times New Roman" w:cs="Times New Roman"/>
                <w:sz w:val="20"/>
                <w:szCs w:val="20"/>
              </w:rPr>
              <w:t>stabil</w:t>
            </w:r>
            <w:proofErr w:type="gramEnd"/>
            <w:r w:rsidRPr="003567C9">
              <w:rPr>
                <w:rFonts w:ascii="Times New Roman" w:hAnsi="Times New Roman" w:cs="Times New Roman"/>
                <w:sz w:val="20"/>
                <w:szCs w:val="20"/>
              </w:rPr>
              <w:t xml:space="preserve"> hastaların </w:t>
            </w:r>
            <w:proofErr w:type="spellStart"/>
            <w:r w:rsidRPr="003567C9">
              <w:rPr>
                <w:rFonts w:ascii="Times New Roman" w:hAnsi="Times New Roman" w:cs="Times New Roman"/>
                <w:sz w:val="20"/>
                <w:szCs w:val="20"/>
              </w:rPr>
              <w:t>vizitlerde</w:t>
            </w:r>
            <w:proofErr w:type="spellEnd"/>
            <w:r w:rsidRPr="003567C9">
              <w:rPr>
                <w:rFonts w:ascii="Times New Roman" w:hAnsi="Times New Roman" w:cs="Times New Roman"/>
                <w:sz w:val="20"/>
                <w:szCs w:val="20"/>
              </w:rPr>
              <w:t xml:space="preserve"> sunulması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görevidir. </w:t>
            </w:r>
            <w:proofErr w:type="spellStart"/>
            <w:r w:rsidRPr="003567C9">
              <w:rPr>
                <w:rFonts w:ascii="Times New Roman" w:hAnsi="Times New Roman" w:cs="Times New Roman"/>
                <w:sz w:val="20"/>
                <w:szCs w:val="20"/>
              </w:rPr>
              <w:t>Yenidoğan</w:t>
            </w:r>
            <w:proofErr w:type="spellEnd"/>
            <w:r w:rsidRPr="003567C9">
              <w:rPr>
                <w:rFonts w:ascii="Times New Roman" w:hAnsi="Times New Roman" w:cs="Times New Roman"/>
                <w:sz w:val="20"/>
                <w:szCs w:val="20"/>
              </w:rPr>
              <w:t xml:space="preserve"> Polikliniğine dönüşümlü olarak </w:t>
            </w:r>
            <w:proofErr w:type="spellStart"/>
            <w:r w:rsidRPr="003567C9">
              <w:rPr>
                <w:rFonts w:ascii="Times New Roman" w:hAnsi="Times New Roman" w:cs="Times New Roman"/>
                <w:sz w:val="20"/>
                <w:szCs w:val="20"/>
              </w:rPr>
              <w:t>hergün</w:t>
            </w:r>
            <w:proofErr w:type="spellEnd"/>
            <w:r w:rsidRPr="003567C9">
              <w:rPr>
                <w:rFonts w:ascii="Times New Roman" w:hAnsi="Times New Roman" w:cs="Times New Roman"/>
                <w:sz w:val="20"/>
                <w:szCs w:val="20"/>
              </w:rPr>
              <w:t xml:space="preserve"> bir </w:t>
            </w:r>
            <w:proofErr w:type="spellStart"/>
            <w:r w:rsidRPr="003567C9">
              <w:rPr>
                <w:rFonts w:ascii="Times New Roman" w:hAnsi="Times New Roman" w:cs="Times New Roman"/>
                <w:sz w:val="20"/>
                <w:szCs w:val="20"/>
              </w:rPr>
              <w:t>intörnün</w:t>
            </w:r>
            <w:proofErr w:type="spellEnd"/>
            <w:r w:rsidRPr="003567C9">
              <w:rPr>
                <w:rFonts w:ascii="Times New Roman" w:hAnsi="Times New Roman" w:cs="Times New Roman"/>
                <w:sz w:val="20"/>
                <w:szCs w:val="20"/>
              </w:rPr>
              <w:t xml:space="preserve"> eşlik etmesi sağlanır. </w:t>
            </w:r>
          </w:p>
          <w:p w:rsidR="00D411B3" w:rsidRPr="003567C9" w:rsidRDefault="00D411B3" w:rsidP="00BE72FE">
            <w:pPr>
              <w:spacing w:after="0"/>
              <w:ind w:right="709"/>
              <w:rPr>
                <w:rFonts w:ascii="Times New Roman" w:hAnsi="Times New Roman" w:cs="Times New Roman"/>
                <w:b/>
                <w:sz w:val="20"/>
                <w:szCs w:val="20"/>
              </w:rPr>
            </w:pPr>
          </w:p>
          <w:p w:rsidR="00D411B3" w:rsidRPr="003567C9" w:rsidRDefault="00D411B3" w:rsidP="00BE72FE">
            <w:pPr>
              <w:ind w:right="709"/>
              <w:rPr>
                <w:rFonts w:ascii="Times New Roman" w:hAnsi="Times New Roman" w:cs="Times New Roman"/>
                <w:sz w:val="20"/>
                <w:szCs w:val="20"/>
              </w:rPr>
            </w:pPr>
            <w:r w:rsidRPr="003567C9">
              <w:rPr>
                <w:rFonts w:ascii="Times New Roman" w:hAnsi="Times New Roman" w:cs="Times New Roman"/>
                <w:b/>
                <w:sz w:val="20"/>
                <w:szCs w:val="20"/>
              </w:rPr>
              <w:t xml:space="preserve">Klinik ve Acil Servis Nöbeti: </w:t>
            </w:r>
            <w:r w:rsidRPr="003567C9">
              <w:rPr>
                <w:rFonts w:ascii="Times New Roman" w:hAnsi="Times New Roman" w:cs="Times New Roman"/>
                <w:sz w:val="20"/>
                <w:szCs w:val="20"/>
              </w:rPr>
              <w:t xml:space="preserve">Klinik nöbeti bir ekip tarafından tutulur. Ekipte bir uzman, asistan ve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bulunur. Nöbet süresince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görevlendirildikleri servisteki hastalardan sorumludur. Kliniğimizde nöbetler saat 17.00’ de başlar. İş bölümünü takiben asistan ve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hastaları değerlendirmek üzere görevli oldukları servislere dağılırlar.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asistan doktorlar ile birlikte hastaların nöbet başında hızla ilk değerlendirmelerini ve takiplerini yaparlar. Ekip hazır olduğunda uzmanlar ile nöbet </w:t>
            </w:r>
            <w:proofErr w:type="spellStart"/>
            <w:r w:rsidRPr="003567C9">
              <w:rPr>
                <w:rFonts w:ascii="Times New Roman" w:hAnsi="Times New Roman" w:cs="Times New Roman"/>
                <w:sz w:val="20"/>
                <w:szCs w:val="20"/>
              </w:rPr>
              <w:t>viziti</w:t>
            </w:r>
            <w:proofErr w:type="spellEnd"/>
            <w:r w:rsidRPr="003567C9">
              <w:rPr>
                <w:rFonts w:ascii="Times New Roman" w:hAnsi="Times New Roman" w:cs="Times New Roman"/>
                <w:sz w:val="20"/>
                <w:szCs w:val="20"/>
              </w:rPr>
              <w:t xml:space="preserve"> yapılır. Uzman </w:t>
            </w:r>
            <w:proofErr w:type="spellStart"/>
            <w:r w:rsidRPr="003567C9">
              <w:rPr>
                <w:rFonts w:ascii="Times New Roman" w:hAnsi="Times New Roman" w:cs="Times New Roman"/>
                <w:sz w:val="20"/>
                <w:szCs w:val="20"/>
              </w:rPr>
              <w:t>vizitinde</w:t>
            </w:r>
            <w:proofErr w:type="spellEnd"/>
            <w:r w:rsidRPr="003567C9">
              <w:rPr>
                <w:rFonts w:ascii="Times New Roman" w:hAnsi="Times New Roman" w:cs="Times New Roman"/>
                <w:sz w:val="20"/>
                <w:szCs w:val="20"/>
              </w:rPr>
              <w:t xml:space="preserve"> hastaları kısaca (isim, yaş, cinsiyet, tanı ve problemleri, takipleri ile)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sunarlar. Nöbet süresince servislere yatacak hastalar hastanın yattığı serviste görevli asistan ve </w:t>
            </w:r>
            <w:proofErr w:type="spellStart"/>
            <w:r w:rsidRPr="003567C9">
              <w:rPr>
                <w:rFonts w:ascii="Times New Roman" w:hAnsi="Times New Roman" w:cs="Times New Roman"/>
                <w:sz w:val="20"/>
                <w:szCs w:val="20"/>
              </w:rPr>
              <w:t>intörnler</w:t>
            </w:r>
            <w:proofErr w:type="spellEnd"/>
            <w:r w:rsidRPr="003567C9">
              <w:rPr>
                <w:rFonts w:ascii="Times New Roman" w:hAnsi="Times New Roman" w:cs="Times New Roman"/>
                <w:sz w:val="20"/>
                <w:szCs w:val="20"/>
              </w:rPr>
              <w:t xml:space="preserve"> ile birlikte hazırlanır, tetkik ve tedavisi düzenlenir. Nöbet hekimlik mesleğinin doğal bir parçasıdır. Tıp eğitiminin ise en önemli bölümünü oluşturur. Nöbet süresince </w:t>
            </w:r>
            <w:proofErr w:type="spellStart"/>
            <w:r w:rsidRPr="003567C9">
              <w:rPr>
                <w:rFonts w:ascii="Times New Roman" w:hAnsi="Times New Roman" w:cs="Times New Roman"/>
                <w:sz w:val="20"/>
                <w:szCs w:val="20"/>
              </w:rPr>
              <w:t>intörnler</w:t>
            </w:r>
            <w:proofErr w:type="spellEnd"/>
            <w:r w:rsidRPr="003567C9">
              <w:rPr>
                <w:rFonts w:ascii="Times New Roman" w:hAnsi="Times New Roman" w:cs="Times New Roman"/>
                <w:sz w:val="20"/>
                <w:szCs w:val="20"/>
              </w:rPr>
              <w:t xml:space="preserve"> hastaların izlemleri, akut sorunlarının çözülmesini asistan ve uzman doktorlar ile gerçekleştirir, nöbet notlarını bu izlemlerin sentezini yaparak asistan doktorlar ile yazarlar. </w:t>
            </w:r>
          </w:p>
          <w:p w:rsidR="00D411B3" w:rsidRPr="003567C9" w:rsidRDefault="00D411B3" w:rsidP="00BE72FE">
            <w:pPr>
              <w:ind w:right="709"/>
              <w:rPr>
                <w:rFonts w:ascii="Times New Roman" w:hAnsi="Times New Roman" w:cs="Times New Roman"/>
                <w:sz w:val="20"/>
                <w:szCs w:val="20"/>
              </w:rPr>
            </w:pPr>
            <w:r w:rsidRPr="003567C9">
              <w:rPr>
                <w:rFonts w:ascii="Times New Roman" w:hAnsi="Times New Roman" w:cs="Times New Roman"/>
                <w:sz w:val="20"/>
                <w:szCs w:val="20"/>
              </w:rPr>
              <w:t xml:space="preserve">Nöbet süresince görev yerlerini terk eden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nöbetlerine gelmemiş kabul edilecektir.</w:t>
            </w:r>
          </w:p>
          <w:p w:rsidR="00D411B3" w:rsidRPr="003567C9" w:rsidRDefault="00D411B3" w:rsidP="00BE72FE">
            <w:pPr>
              <w:spacing w:after="0"/>
              <w:ind w:right="709"/>
              <w:rPr>
                <w:rFonts w:ascii="Times New Roman" w:hAnsi="Times New Roman" w:cs="Times New Roman"/>
                <w:sz w:val="20"/>
                <w:szCs w:val="20"/>
              </w:rPr>
            </w:pPr>
            <w:r w:rsidRPr="003567C9">
              <w:rPr>
                <w:rFonts w:ascii="Times New Roman" w:hAnsi="Times New Roman" w:cs="Times New Roman"/>
                <w:b/>
                <w:sz w:val="20"/>
                <w:szCs w:val="20"/>
              </w:rPr>
              <w:t>Çocuk Acil:</w:t>
            </w:r>
            <w:r w:rsidRPr="003567C9">
              <w:rPr>
                <w:rFonts w:ascii="Times New Roman" w:hAnsi="Times New Roman" w:cs="Times New Roman"/>
                <w:sz w:val="20"/>
                <w:szCs w:val="20"/>
              </w:rPr>
              <w:t xml:space="preserve"> Bu poliklinikte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hastaları ilk karşılayan hekimlerdir. Bu nedenle acil yakınmalar ile başvuran çocuk hastaları hastalıklarının ağırlığına göre değerlendirip </w:t>
            </w:r>
            <w:proofErr w:type="spellStart"/>
            <w:r w:rsidRPr="003567C9">
              <w:rPr>
                <w:rFonts w:ascii="Times New Roman" w:hAnsi="Times New Roman" w:cs="Times New Roman"/>
                <w:sz w:val="20"/>
                <w:szCs w:val="20"/>
              </w:rPr>
              <w:t>aciliyet</w:t>
            </w:r>
            <w:proofErr w:type="spellEnd"/>
            <w:r w:rsidRPr="003567C9">
              <w:rPr>
                <w:rFonts w:ascii="Times New Roman" w:hAnsi="Times New Roman" w:cs="Times New Roman"/>
                <w:sz w:val="20"/>
                <w:szCs w:val="20"/>
              </w:rPr>
              <w:t xml:space="preserve"> sırasına koyabilmeleri beklenmektedir. Çocuk Acil Servis’ te genel durumu iyi olan, acil girişim gerektirmeyen tüm hastaları önce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değerlendirir, </w:t>
            </w:r>
            <w:proofErr w:type="spellStart"/>
            <w:r w:rsidRPr="003567C9">
              <w:rPr>
                <w:rFonts w:ascii="Times New Roman" w:hAnsi="Times New Roman" w:cs="Times New Roman"/>
                <w:sz w:val="20"/>
                <w:szCs w:val="20"/>
              </w:rPr>
              <w:t>öntanı</w:t>
            </w:r>
            <w:proofErr w:type="spellEnd"/>
            <w:r w:rsidRPr="003567C9">
              <w:rPr>
                <w:rFonts w:ascii="Times New Roman" w:hAnsi="Times New Roman" w:cs="Times New Roman"/>
                <w:sz w:val="20"/>
                <w:szCs w:val="20"/>
              </w:rPr>
              <w:t xml:space="preserve"> ve tedavi planlarını asistan ve uzman doktorlar ile tartışırlar. Tanıya yönelik tetkikler tüm ekip tarafından tartışılarak istenir, tedavi </w:t>
            </w:r>
            <w:r w:rsidRPr="003567C9">
              <w:rPr>
                <w:rFonts w:ascii="Times New Roman" w:hAnsi="Times New Roman" w:cs="Times New Roman"/>
                <w:sz w:val="20"/>
                <w:szCs w:val="20"/>
              </w:rPr>
              <w:lastRenderedPageBreak/>
              <w:t>de bu tetkik sonuçlarına göre planlanır. (</w:t>
            </w:r>
            <w:r w:rsidRPr="003567C9">
              <w:rPr>
                <w:rFonts w:ascii="Times New Roman" w:hAnsi="Times New Roman" w:cs="Times New Roman"/>
                <w:i/>
                <w:sz w:val="20"/>
                <w:szCs w:val="20"/>
              </w:rPr>
              <w:t xml:space="preserve">Sakarya Doğumevi ve Çocuk Hastanesi’ </w:t>
            </w:r>
            <w:proofErr w:type="spellStart"/>
            <w:r w:rsidRPr="003567C9">
              <w:rPr>
                <w:rFonts w:ascii="Times New Roman" w:hAnsi="Times New Roman" w:cs="Times New Roman"/>
                <w:i/>
                <w:sz w:val="20"/>
                <w:szCs w:val="20"/>
              </w:rPr>
              <w:t>nden</w:t>
            </w:r>
            <w:proofErr w:type="spellEnd"/>
            <w:r w:rsidRPr="003567C9">
              <w:rPr>
                <w:rFonts w:ascii="Times New Roman" w:hAnsi="Times New Roman" w:cs="Times New Roman"/>
                <w:i/>
                <w:sz w:val="20"/>
                <w:szCs w:val="20"/>
              </w:rPr>
              <w:t xml:space="preserve"> yararlanılabilir</w:t>
            </w:r>
            <w:r w:rsidRPr="003567C9">
              <w:rPr>
                <w:rFonts w:ascii="Times New Roman" w:hAnsi="Times New Roman" w:cs="Times New Roman"/>
                <w:sz w:val="20"/>
                <w:szCs w:val="20"/>
              </w:rPr>
              <w:t>)</w:t>
            </w:r>
          </w:p>
          <w:p w:rsidR="00D411B3" w:rsidRPr="003567C9" w:rsidRDefault="00D411B3" w:rsidP="00BE72FE">
            <w:pPr>
              <w:spacing w:after="0"/>
              <w:ind w:right="709"/>
              <w:rPr>
                <w:rFonts w:ascii="Times New Roman" w:hAnsi="Times New Roman" w:cs="Times New Roman"/>
                <w:sz w:val="20"/>
                <w:szCs w:val="20"/>
              </w:rPr>
            </w:pPr>
            <w:r w:rsidRPr="003567C9">
              <w:rPr>
                <w:rFonts w:ascii="Times New Roman" w:hAnsi="Times New Roman" w:cs="Times New Roman"/>
                <w:sz w:val="20"/>
                <w:szCs w:val="20"/>
              </w:rPr>
              <w:t xml:space="preserve"> </w:t>
            </w:r>
          </w:p>
        </w:tc>
      </w:tr>
      <w:tr w:rsidR="00D411B3" w:rsidRPr="009C1CC4" w:rsidTr="00C51387">
        <w:trPr>
          <w:trHeight w:val="1134"/>
        </w:trPr>
        <w:tc>
          <w:tcPr>
            <w:tcW w:w="3794" w:type="dxa"/>
            <w:vAlign w:val="center"/>
          </w:tcPr>
          <w:p w:rsidR="00D411B3" w:rsidRPr="002B1002" w:rsidRDefault="00D411B3"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lastRenderedPageBreak/>
              <w:t xml:space="preserve">STAJIN ÖĞRENME ÇIKTILARI (HEDEFLERİ) </w:t>
            </w:r>
          </w:p>
        </w:tc>
        <w:tc>
          <w:tcPr>
            <w:tcW w:w="6095" w:type="dxa"/>
            <w:vAlign w:val="center"/>
          </w:tcPr>
          <w:p w:rsidR="00D411B3" w:rsidRPr="003567C9" w:rsidRDefault="00D411B3" w:rsidP="00BE72FE">
            <w:pPr>
              <w:ind w:right="709"/>
              <w:jc w:val="both"/>
              <w:rPr>
                <w:rFonts w:ascii="Times New Roman" w:hAnsi="Times New Roman" w:cs="Times New Roman"/>
                <w:sz w:val="20"/>
                <w:szCs w:val="20"/>
              </w:rPr>
            </w:pPr>
          </w:p>
          <w:p w:rsidR="00D411B3" w:rsidRPr="003567C9" w:rsidRDefault="00D411B3" w:rsidP="00BE72FE">
            <w:pPr>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Çocuk Sağlığı ve Hastalıkları Anabilim Dalı rotasyonu sırasında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kazanması beklenen beceriler </w:t>
            </w:r>
            <w:proofErr w:type="gramStart"/>
            <w:r w:rsidRPr="003567C9">
              <w:rPr>
                <w:rFonts w:ascii="Times New Roman" w:hAnsi="Times New Roman" w:cs="Times New Roman"/>
                <w:sz w:val="20"/>
                <w:szCs w:val="20"/>
              </w:rPr>
              <w:t>rapor  edilecektir</w:t>
            </w:r>
            <w:proofErr w:type="gramEnd"/>
            <w:r w:rsidRPr="003567C9">
              <w:rPr>
                <w:rFonts w:ascii="Times New Roman" w:hAnsi="Times New Roman" w:cs="Times New Roman"/>
                <w:sz w:val="20"/>
                <w:szCs w:val="20"/>
              </w:rPr>
              <w:t xml:space="preserve"> (Ek 1). Böylece rotasyonların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açısından verimliliğinin izlenmesi, planlanan hedeflere ulaşılmasında </w:t>
            </w:r>
            <w:proofErr w:type="spellStart"/>
            <w:r w:rsidRPr="003567C9">
              <w:rPr>
                <w:rFonts w:ascii="Times New Roman" w:hAnsi="Times New Roman" w:cs="Times New Roman"/>
                <w:sz w:val="20"/>
                <w:szCs w:val="20"/>
              </w:rPr>
              <w:t>karşlaşılan</w:t>
            </w:r>
            <w:proofErr w:type="spellEnd"/>
            <w:r w:rsidRPr="003567C9">
              <w:rPr>
                <w:rFonts w:ascii="Times New Roman" w:hAnsi="Times New Roman" w:cs="Times New Roman"/>
                <w:sz w:val="20"/>
                <w:szCs w:val="20"/>
              </w:rPr>
              <w:t xml:space="preserve"> aksaklıkların erken fark edilmesi ve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geliştirmeleri gereken beceriler açısından desteklenmesi mümkün olacaktır. </w:t>
            </w:r>
          </w:p>
          <w:p w:rsidR="00D411B3" w:rsidRPr="003567C9" w:rsidRDefault="00D411B3" w:rsidP="00BE72FE">
            <w:pPr>
              <w:ind w:right="709"/>
              <w:jc w:val="both"/>
              <w:rPr>
                <w:rFonts w:ascii="Times New Roman" w:hAnsi="Times New Roman" w:cs="Times New Roman"/>
                <w:sz w:val="20"/>
                <w:szCs w:val="20"/>
              </w:rPr>
            </w:pP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gerçekleştirdikleri becerilerin formlara rapor edilmesi ve yeterliliklerinin onaylanmasından ilgili öğretim üyesi sorumludur.</w:t>
            </w:r>
          </w:p>
        </w:tc>
      </w:tr>
      <w:tr w:rsidR="00D411B3" w:rsidRPr="009C1CC4" w:rsidTr="00C51387">
        <w:trPr>
          <w:trHeight w:val="1134"/>
        </w:trPr>
        <w:tc>
          <w:tcPr>
            <w:tcW w:w="3794" w:type="dxa"/>
            <w:vAlign w:val="center"/>
          </w:tcPr>
          <w:p w:rsidR="00D411B3" w:rsidRPr="002B1002" w:rsidRDefault="00D411B3"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STAJIN İŞLENİŞİ YÖNTEMİ (KULLANILAN EĞİTİM YÖNTEMLERİ) </w:t>
            </w:r>
          </w:p>
        </w:tc>
        <w:tc>
          <w:tcPr>
            <w:tcW w:w="6095" w:type="dxa"/>
            <w:vAlign w:val="center"/>
          </w:tcPr>
          <w:p w:rsidR="00D411B3" w:rsidRPr="003567C9" w:rsidRDefault="00D411B3" w:rsidP="00BE72FE">
            <w:pPr>
              <w:ind w:right="709"/>
              <w:jc w:val="both"/>
              <w:rPr>
                <w:rFonts w:ascii="Times New Roman" w:hAnsi="Times New Roman" w:cs="Times New Roman"/>
                <w:sz w:val="20"/>
                <w:szCs w:val="20"/>
              </w:rPr>
            </w:pP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Çocuk Sağlığı ve Hastalıkları Anabilim Dalı’nda eğitimlerinin ilk günlerinde, önceki yıllarda anlatılmış olan temel pediatri konuları öğretim üyeleri ve uzmanlarla gözden geçirilerek önemli noktalar hatırlatılmaktadır. </w:t>
            </w:r>
          </w:p>
          <w:p w:rsidR="00D411B3" w:rsidRPr="003567C9" w:rsidRDefault="00D411B3" w:rsidP="00BE72FE">
            <w:pPr>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Anabilim dalımızdaki 2 aylık eğitim programı 2 parçaya bölünerek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4’er hafta çalışacakları birimler belirlenmektedir. Her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 2 farklı birimdeki (genel pediatri poliklinik ve servis) rotasyonları yanında mevcut </w:t>
            </w:r>
            <w:proofErr w:type="spellStart"/>
            <w:r w:rsidRPr="003567C9">
              <w:rPr>
                <w:rFonts w:ascii="Times New Roman" w:hAnsi="Times New Roman" w:cs="Times New Roman"/>
                <w:sz w:val="20"/>
                <w:szCs w:val="20"/>
              </w:rPr>
              <w:t>yandal</w:t>
            </w:r>
            <w:proofErr w:type="spellEnd"/>
            <w:r w:rsidRPr="003567C9">
              <w:rPr>
                <w:rFonts w:ascii="Times New Roman" w:hAnsi="Times New Roman" w:cs="Times New Roman"/>
                <w:sz w:val="20"/>
                <w:szCs w:val="20"/>
              </w:rPr>
              <w:t xml:space="preserve"> polikliniklerinde rotasyon yapmaktadır.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özellikle poliklinik rotasyonlarında hastaları önce kendilerinin değerlendirmeleri, ardından ilgili asistan doktor, uzman doktor ya da öğretim üyesi gözetiminde tetkik ve tedavilerini planlamaları hedeflenmektedir. </w:t>
            </w:r>
          </w:p>
          <w:p w:rsidR="00D411B3" w:rsidRPr="003567C9" w:rsidRDefault="00D411B3" w:rsidP="00BE72FE">
            <w:pPr>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Yoğun bakım ünitelerinde (Pediatrik ve </w:t>
            </w:r>
            <w:proofErr w:type="spellStart"/>
            <w:r w:rsidRPr="003567C9">
              <w:rPr>
                <w:rFonts w:ascii="Times New Roman" w:hAnsi="Times New Roman" w:cs="Times New Roman"/>
                <w:sz w:val="20"/>
                <w:szCs w:val="20"/>
              </w:rPr>
              <w:t>Yenidoğan</w:t>
            </w:r>
            <w:proofErr w:type="spellEnd"/>
            <w:r w:rsidRPr="003567C9">
              <w:rPr>
                <w:rFonts w:ascii="Times New Roman" w:hAnsi="Times New Roman" w:cs="Times New Roman"/>
                <w:sz w:val="20"/>
                <w:szCs w:val="20"/>
              </w:rPr>
              <w:t xml:space="preserve">) kritik hasta olmasa da taburculuğa hazırlanan hastaların gözetim altında izleminde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katılımı istenmektedir. Diğer </w:t>
            </w:r>
            <w:proofErr w:type="spellStart"/>
            <w:r w:rsidRPr="003567C9">
              <w:rPr>
                <w:rFonts w:ascii="Times New Roman" w:hAnsi="Times New Roman" w:cs="Times New Roman"/>
                <w:sz w:val="20"/>
                <w:szCs w:val="20"/>
              </w:rPr>
              <w:t>yandal</w:t>
            </w:r>
            <w:proofErr w:type="spellEnd"/>
            <w:r w:rsidRPr="003567C9">
              <w:rPr>
                <w:rFonts w:ascii="Times New Roman" w:hAnsi="Times New Roman" w:cs="Times New Roman"/>
                <w:sz w:val="20"/>
                <w:szCs w:val="20"/>
              </w:rPr>
              <w:t xml:space="preserve"> rotasyonlarında da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doktorlardan hem serviste hasta takip etmeleri hem de mümkün olduğunca ilgili bilim dalının poliklinik faaliyetlerine </w:t>
            </w:r>
            <w:proofErr w:type="gramStart"/>
            <w:r w:rsidRPr="003567C9">
              <w:rPr>
                <w:rFonts w:ascii="Times New Roman" w:hAnsi="Times New Roman" w:cs="Times New Roman"/>
                <w:sz w:val="20"/>
                <w:szCs w:val="20"/>
              </w:rPr>
              <w:t>dahil</w:t>
            </w:r>
            <w:proofErr w:type="gramEnd"/>
            <w:r w:rsidRPr="003567C9">
              <w:rPr>
                <w:rFonts w:ascii="Times New Roman" w:hAnsi="Times New Roman" w:cs="Times New Roman"/>
                <w:sz w:val="20"/>
                <w:szCs w:val="20"/>
              </w:rPr>
              <w:t xml:space="preserve"> olmaları beklenmektedir. Bunun yanında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 rotasyonları süresince çalıştıkları bilim dalının uygun gördüğü konuda bir seminer ya da güncel bir makale anlatırlar. Anabilim dalımızdaki eğitim faaliyetlerine (asistan dersleri, öğretim üyelerinin seminerleri, makale anlatımı)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eksiksiz katılımları gereklidir. </w:t>
            </w:r>
          </w:p>
          <w:p w:rsidR="00D411B3" w:rsidRPr="003567C9" w:rsidRDefault="00D411B3" w:rsidP="00BE72FE">
            <w:pPr>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Anabilim dalı eğitim faaliyeti Salı ve Perşembe günleri saat </w:t>
            </w:r>
            <w:proofErr w:type="gramStart"/>
            <w:r w:rsidRPr="003567C9">
              <w:rPr>
                <w:rFonts w:ascii="Times New Roman" w:hAnsi="Times New Roman" w:cs="Times New Roman"/>
                <w:sz w:val="20"/>
                <w:szCs w:val="20"/>
              </w:rPr>
              <w:t>12:45</w:t>
            </w:r>
            <w:proofErr w:type="gramEnd"/>
            <w:r w:rsidRPr="003567C9">
              <w:rPr>
                <w:rFonts w:ascii="Times New Roman" w:hAnsi="Times New Roman" w:cs="Times New Roman"/>
                <w:sz w:val="20"/>
                <w:szCs w:val="20"/>
              </w:rPr>
              <w:t>–13:30 arasında yapılmaktadır.</w:t>
            </w:r>
          </w:p>
          <w:p w:rsidR="00D411B3" w:rsidRPr="003567C9" w:rsidRDefault="00D411B3" w:rsidP="00BE72FE">
            <w:pPr>
              <w:ind w:right="709"/>
              <w:jc w:val="both"/>
              <w:rPr>
                <w:rFonts w:ascii="Times New Roman" w:hAnsi="Times New Roman" w:cs="Times New Roman"/>
                <w:sz w:val="20"/>
                <w:szCs w:val="20"/>
              </w:rPr>
            </w:pPr>
            <w:r w:rsidRPr="003567C9">
              <w:rPr>
                <w:rFonts w:ascii="Times New Roman" w:hAnsi="Times New Roman" w:cs="Times New Roman"/>
                <w:sz w:val="20"/>
                <w:szCs w:val="20"/>
              </w:rPr>
              <w:t xml:space="preserve">Staj bitiminde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kazandıkları bilgi ve becerileri sorumlu öğretim üyesi tarafından değerlendirilerek rotasyon takip formu ve karnesi (Ek 2) doldurulur. Geçerli notu alamayan </w:t>
            </w:r>
            <w:proofErr w:type="spellStart"/>
            <w:r w:rsidRPr="003567C9">
              <w:rPr>
                <w:rFonts w:ascii="Times New Roman" w:hAnsi="Times New Roman" w:cs="Times New Roman"/>
                <w:sz w:val="20"/>
                <w:szCs w:val="20"/>
              </w:rPr>
              <w:t>intörn</w:t>
            </w:r>
            <w:proofErr w:type="spellEnd"/>
            <w:r w:rsidRPr="003567C9">
              <w:rPr>
                <w:rFonts w:ascii="Times New Roman" w:hAnsi="Times New Roman" w:cs="Times New Roman"/>
                <w:sz w:val="20"/>
                <w:szCs w:val="20"/>
              </w:rPr>
              <w:t xml:space="preserve"> doktorların stajı tekrarlanır. </w:t>
            </w:r>
          </w:p>
        </w:tc>
      </w:tr>
    </w:tbl>
    <w:p w:rsidR="00D9236F" w:rsidRPr="00687AB2" w:rsidRDefault="00D9236F" w:rsidP="00BE72FE">
      <w:pPr>
        <w:autoSpaceDE w:val="0"/>
        <w:autoSpaceDN w:val="0"/>
        <w:adjustRightInd w:val="0"/>
        <w:spacing w:after="0" w:line="240" w:lineRule="auto"/>
        <w:ind w:right="709"/>
        <w:jc w:val="center"/>
        <w:rPr>
          <w:rFonts w:ascii="Times New Roman" w:hAnsi="Times New Roman" w:cs="Times New Roman"/>
          <w:b/>
          <w:bCs/>
          <w:color w:val="000000"/>
          <w:sz w:val="28"/>
          <w:szCs w:val="28"/>
          <w:lang w:eastAsia="tr-TR"/>
        </w:rPr>
      </w:pPr>
      <w:r w:rsidRPr="00687AB2">
        <w:rPr>
          <w:rFonts w:ascii="Times New Roman" w:hAnsi="Times New Roman" w:cs="Times New Roman"/>
          <w:b/>
          <w:color w:val="000000"/>
          <w:sz w:val="28"/>
          <w:szCs w:val="28"/>
          <w:lang w:eastAsia="tr-TR"/>
        </w:rPr>
        <w:lastRenderedPageBreak/>
        <w:t xml:space="preserve">ENFEKSİYON HASTALIKLARI </w:t>
      </w:r>
      <w:r w:rsidRPr="00687AB2">
        <w:rPr>
          <w:rFonts w:ascii="Times New Roman" w:hAnsi="Times New Roman" w:cs="Times New Roman"/>
          <w:b/>
          <w:bCs/>
          <w:color w:val="000000"/>
          <w:sz w:val="28"/>
          <w:szCs w:val="28"/>
          <w:lang w:eastAsia="tr-TR"/>
        </w:rPr>
        <w:t>ANABİLİM DALI İNTERN PROGRAMI UYGULAMALARI</w:t>
      </w:r>
    </w:p>
    <w:p w:rsidR="00D9236F" w:rsidRPr="00687AB2" w:rsidRDefault="00D9236F" w:rsidP="00BE72FE">
      <w:pPr>
        <w:autoSpaceDE w:val="0"/>
        <w:autoSpaceDN w:val="0"/>
        <w:adjustRightInd w:val="0"/>
        <w:spacing w:after="0" w:line="240" w:lineRule="auto"/>
        <w:ind w:right="709"/>
        <w:jc w:val="center"/>
        <w:rPr>
          <w:b/>
          <w:bCs/>
          <w:color w:val="000000"/>
          <w:sz w:val="28"/>
          <w:szCs w:val="28"/>
          <w:lang w:eastAsia="tr-TR"/>
        </w:rPr>
      </w:pPr>
    </w:p>
    <w:p w:rsidR="00D9236F" w:rsidRPr="00D9236F" w:rsidRDefault="00D9236F" w:rsidP="00BE72FE">
      <w:pPr>
        <w:autoSpaceDE w:val="0"/>
        <w:autoSpaceDN w:val="0"/>
        <w:adjustRightInd w:val="0"/>
        <w:spacing w:after="0" w:line="240" w:lineRule="auto"/>
        <w:ind w:right="709"/>
        <w:rPr>
          <w:color w:val="000000"/>
          <w:lang w:eastAsia="tr-TR"/>
        </w:rPr>
      </w:pPr>
    </w:p>
    <w:p w:rsidR="00D9236F" w:rsidRPr="00D9236F" w:rsidRDefault="00D9236F" w:rsidP="00BE72FE">
      <w:pPr>
        <w:autoSpaceDE w:val="0"/>
        <w:autoSpaceDN w:val="0"/>
        <w:adjustRightInd w:val="0"/>
        <w:spacing w:after="0" w:line="240" w:lineRule="auto"/>
        <w:ind w:right="709"/>
        <w:rPr>
          <w:color w:val="000000"/>
          <w:lang w:eastAsia="tr-TR"/>
        </w:rPr>
      </w:pPr>
      <w:r w:rsidRPr="00D9236F">
        <w:rPr>
          <w:b/>
          <w:color w:val="000000"/>
          <w:lang w:eastAsia="tr-TR"/>
        </w:rPr>
        <w:t>A</w:t>
      </w:r>
      <w:r w:rsidRPr="00D9236F">
        <w:rPr>
          <w:b/>
          <w:bCs/>
          <w:color w:val="000000"/>
          <w:lang w:eastAsia="tr-TR"/>
        </w:rPr>
        <w:t xml:space="preserve">nabilim Dalı </w:t>
      </w:r>
      <w:proofErr w:type="gramStart"/>
      <w:r w:rsidRPr="00D9236F">
        <w:rPr>
          <w:b/>
          <w:bCs/>
          <w:color w:val="000000"/>
          <w:lang w:eastAsia="tr-TR"/>
        </w:rPr>
        <w:t>Başkanı :Prof.</w:t>
      </w:r>
      <w:proofErr w:type="gramEnd"/>
      <w:r w:rsidRPr="00D9236F">
        <w:rPr>
          <w:b/>
          <w:bCs/>
          <w:color w:val="000000"/>
          <w:lang w:eastAsia="tr-TR"/>
        </w:rPr>
        <w:t xml:space="preserve"> Dr. Oğuz KARABAY </w:t>
      </w:r>
    </w:p>
    <w:p w:rsidR="00D9236F" w:rsidRPr="00D9236F" w:rsidRDefault="00D9236F" w:rsidP="00BE72FE">
      <w:pPr>
        <w:autoSpaceDE w:val="0"/>
        <w:autoSpaceDN w:val="0"/>
        <w:adjustRightInd w:val="0"/>
        <w:spacing w:after="0" w:line="240" w:lineRule="auto"/>
        <w:ind w:right="709"/>
        <w:rPr>
          <w:color w:val="000000"/>
          <w:lang w:eastAsia="tr-TR"/>
        </w:rPr>
      </w:pPr>
      <w:r w:rsidRPr="00D9236F">
        <w:rPr>
          <w:b/>
          <w:bCs/>
          <w:color w:val="000000"/>
          <w:lang w:eastAsia="tr-TR"/>
        </w:rPr>
        <w:t xml:space="preserve">Anabilim Dalı Eğitim </w:t>
      </w:r>
      <w:proofErr w:type="gramStart"/>
      <w:r w:rsidRPr="00D9236F">
        <w:rPr>
          <w:b/>
          <w:bCs/>
          <w:color w:val="000000"/>
          <w:lang w:eastAsia="tr-TR"/>
        </w:rPr>
        <w:t>Sorumlusu :Prof.</w:t>
      </w:r>
      <w:proofErr w:type="gramEnd"/>
      <w:r w:rsidRPr="00D9236F">
        <w:rPr>
          <w:b/>
          <w:bCs/>
          <w:color w:val="000000"/>
          <w:lang w:eastAsia="tr-TR"/>
        </w:rPr>
        <w:t xml:space="preserve"> Dr. Oğuz KARABAY </w:t>
      </w:r>
    </w:p>
    <w:p w:rsidR="00D9236F" w:rsidRPr="00D9236F" w:rsidRDefault="00D9236F" w:rsidP="00BE72FE">
      <w:pPr>
        <w:autoSpaceDE w:val="0"/>
        <w:autoSpaceDN w:val="0"/>
        <w:adjustRightInd w:val="0"/>
        <w:spacing w:after="0" w:line="240" w:lineRule="auto"/>
        <w:ind w:right="709"/>
        <w:rPr>
          <w:color w:val="000000"/>
          <w:lang w:eastAsia="tr-TR"/>
        </w:rPr>
      </w:pPr>
      <w:r w:rsidRPr="00D9236F">
        <w:rPr>
          <w:b/>
          <w:bCs/>
          <w:color w:val="000000"/>
          <w:lang w:eastAsia="tr-TR"/>
        </w:rPr>
        <w:t xml:space="preserve">Anabilim Dalı Öğretim </w:t>
      </w:r>
      <w:proofErr w:type="gramStart"/>
      <w:r w:rsidRPr="00D9236F">
        <w:rPr>
          <w:b/>
          <w:bCs/>
          <w:color w:val="000000"/>
          <w:lang w:eastAsia="tr-TR"/>
        </w:rPr>
        <w:t xml:space="preserve">Üyeleri : </w:t>
      </w:r>
      <w:proofErr w:type="spellStart"/>
      <w:r w:rsidRPr="00D9236F">
        <w:rPr>
          <w:b/>
          <w:bCs/>
          <w:color w:val="000000"/>
          <w:lang w:eastAsia="tr-TR"/>
        </w:rPr>
        <w:t>Prof.Dr</w:t>
      </w:r>
      <w:proofErr w:type="spellEnd"/>
      <w:proofErr w:type="gramEnd"/>
      <w:r w:rsidRPr="00D9236F">
        <w:rPr>
          <w:b/>
          <w:bCs/>
          <w:color w:val="000000"/>
          <w:lang w:eastAsia="tr-TR"/>
        </w:rPr>
        <w:t xml:space="preserve">. Oğuz KARABAY, Prof. Dr. İrfan Şencan, Yrd. Doç. Dr. </w:t>
      </w:r>
      <w:proofErr w:type="spellStart"/>
      <w:r w:rsidRPr="00D9236F">
        <w:rPr>
          <w:b/>
          <w:bCs/>
          <w:color w:val="000000"/>
          <w:lang w:eastAsia="tr-TR"/>
        </w:rPr>
        <w:t>Ertugrul</w:t>
      </w:r>
      <w:proofErr w:type="spellEnd"/>
      <w:r w:rsidRPr="00D9236F">
        <w:rPr>
          <w:b/>
          <w:bCs/>
          <w:color w:val="000000"/>
          <w:lang w:eastAsia="tr-TR"/>
        </w:rPr>
        <w:t xml:space="preserve"> Güçlü, Yrd. </w:t>
      </w:r>
      <w:proofErr w:type="spellStart"/>
      <w:r w:rsidRPr="00D9236F">
        <w:rPr>
          <w:b/>
          <w:bCs/>
          <w:color w:val="000000"/>
          <w:lang w:eastAsia="tr-TR"/>
        </w:rPr>
        <w:t>Doç.Dr</w:t>
      </w:r>
      <w:proofErr w:type="spellEnd"/>
      <w:r w:rsidRPr="00D9236F">
        <w:rPr>
          <w:b/>
          <w:bCs/>
          <w:color w:val="000000"/>
          <w:lang w:eastAsia="tr-TR"/>
        </w:rPr>
        <w:t xml:space="preserve">. Aziz Öğütlü </w:t>
      </w:r>
    </w:p>
    <w:p w:rsidR="00D9236F" w:rsidRPr="00D9236F" w:rsidRDefault="00D9236F" w:rsidP="00BE72FE">
      <w:pPr>
        <w:autoSpaceDE w:val="0"/>
        <w:autoSpaceDN w:val="0"/>
        <w:adjustRightInd w:val="0"/>
        <w:spacing w:after="0" w:line="240" w:lineRule="auto"/>
        <w:ind w:right="709"/>
        <w:rPr>
          <w:color w:val="000000"/>
          <w:lang w:eastAsia="tr-TR"/>
        </w:rPr>
      </w:pPr>
      <w:r w:rsidRPr="00D9236F">
        <w:rPr>
          <w:b/>
          <w:bCs/>
          <w:color w:val="000000"/>
          <w:lang w:eastAsia="tr-TR"/>
        </w:rPr>
        <w:t xml:space="preserve">Anabilim Dalınıza özel olmak üzere </w:t>
      </w:r>
      <w:proofErr w:type="spellStart"/>
      <w:r w:rsidRPr="00D9236F">
        <w:rPr>
          <w:b/>
          <w:bCs/>
          <w:color w:val="000000"/>
          <w:lang w:eastAsia="tr-TR"/>
        </w:rPr>
        <w:t>İntern</w:t>
      </w:r>
      <w:proofErr w:type="spellEnd"/>
      <w:r w:rsidRPr="00D9236F">
        <w:rPr>
          <w:b/>
          <w:bCs/>
          <w:color w:val="000000"/>
          <w:lang w:eastAsia="tr-TR"/>
        </w:rPr>
        <w:t xml:space="preserve"> Doktor çalışma düzeni: </w:t>
      </w:r>
    </w:p>
    <w:tbl>
      <w:tblPr>
        <w:tblW w:w="0" w:type="auto"/>
        <w:tblBorders>
          <w:top w:val="nil"/>
          <w:left w:val="nil"/>
          <w:bottom w:val="nil"/>
          <w:right w:val="nil"/>
        </w:tblBorders>
        <w:tblLayout w:type="fixed"/>
        <w:tblLook w:val="0000" w:firstRow="0" w:lastRow="0" w:firstColumn="0" w:lastColumn="0" w:noHBand="0" w:noVBand="0"/>
      </w:tblPr>
      <w:tblGrid>
        <w:gridCol w:w="4604"/>
        <w:gridCol w:w="4605"/>
      </w:tblGrid>
      <w:tr w:rsidR="00D9236F" w:rsidRPr="00D9236F">
        <w:trPr>
          <w:trHeight w:val="110"/>
        </w:trPr>
        <w:tc>
          <w:tcPr>
            <w:tcW w:w="9209" w:type="dxa"/>
            <w:gridSpan w:val="2"/>
          </w:tcPr>
          <w:p w:rsidR="00D9236F" w:rsidRPr="00BE2365" w:rsidRDefault="00D9236F" w:rsidP="00BE72FE">
            <w:pPr>
              <w:autoSpaceDE w:val="0"/>
              <w:autoSpaceDN w:val="0"/>
              <w:adjustRightInd w:val="0"/>
              <w:spacing w:after="0" w:line="240" w:lineRule="auto"/>
              <w:ind w:right="709"/>
              <w:rPr>
                <w:rFonts w:ascii="Times New Roman" w:hAnsi="Times New Roman" w:cs="Times New Roman"/>
                <w:color w:val="000000"/>
                <w:sz w:val="24"/>
                <w:szCs w:val="24"/>
                <w:lang w:eastAsia="tr-TR"/>
              </w:rPr>
            </w:pPr>
            <w:r w:rsidRPr="00D9236F">
              <w:rPr>
                <w:rFonts w:ascii="Times New Roman" w:hAnsi="Times New Roman" w:cs="Times New Roman"/>
                <w:color w:val="000000"/>
                <w:sz w:val="24"/>
                <w:szCs w:val="24"/>
                <w:lang w:eastAsia="tr-TR"/>
              </w:rPr>
              <w:t xml:space="preserve">(Bu kısımda </w:t>
            </w:r>
            <w:proofErr w:type="spellStart"/>
            <w:r w:rsidRPr="00D9236F">
              <w:rPr>
                <w:rFonts w:ascii="Times New Roman" w:hAnsi="Times New Roman" w:cs="Times New Roman"/>
                <w:color w:val="000000"/>
                <w:sz w:val="24"/>
                <w:szCs w:val="24"/>
                <w:lang w:eastAsia="tr-TR"/>
              </w:rPr>
              <w:t>internlerin</w:t>
            </w:r>
            <w:proofErr w:type="spellEnd"/>
            <w:r w:rsidRPr="00D9236F">
              <w:rPr>
                <w:rFonts w:ascii="Times New Roman" w:hAnsi="Times New Roman" w:cs="Times New Roman"/>
                <w:color w:val="000000"/>
                <w:sz w:val="24"/>
                <w:szCs w:val="24"/>
                <w:lang w:eastAsia="tr-TR"/>
              </w:rPr>
              <w:t xml:space="preserve"> anabilim dalınızdaki mesai, nöbet ve yapmakla yükümlü oldukları iş ve işlemler açıklanacaktır). </w:t>
            </w:r>
          </w:p>
          <w:p w:rsidR="00D9236F" w:rsidRPr="00BE2365" w:rsidRDefault="00D9236F" w:rsidP="00BE72FE">
            <w:pPr>
              <w:autoSpaceDE w:val="0"/>
              <w:autoSpaceDN w:val="0"/>
              <w:adjustRightInd w:val="0"/>
              <w:spacing w:after="0" w:line="240" w:lineRule="auto"/>
              <w:ind w:right="709"/>
              <w:rPr>
                <w:rFonts w:ascii="Times New Roman" w:hAnsi="Times New Roman" w:cs="Times New Roman"/>
                <w:color w:val="000000"/>
                <w:sz w:val="24"/>
                <w:szCs w:val="24"/>
                <w:lang w:eastAsia="tr-TR"/>
              </w:rPr>
            </w:pPr>
          </w:p>
          <w:p w:rsidR="00D9236F" w:rsidRPr="00D9236F" w:rsidRDefault="00D9236F" w:rsidP="00BE72FE">
            <w:pPr>
              <w:autoSpaceDE w:val="0"/>
              <w:autoSpaceDN w:val="0"/>
              <w:adjustRightInd w:val="0"/>
              <w:spacing w:after="0" w:line="240" w:lineRule="auto"/>
              <w:ind w:right="709"/>
              <w:rPr>
                <w:rFonts w:ascii="Times New Roman" w:hAnsi="Times New Roman" w:cs="Times New Roman"/>
                <w:color w:val="000000"/>
                <w:sz w:val="24"/>
                <w:szCs w:val="24"/>
                <w:lang w:eastAsia="tr-TR"/>
              </w:rPr>
            </w:pPr>
            <w:r w:rsidRPr="00D9236F">
              <w:rPr>
                <w:rFonts w:ascii="Times New Roman" w:hAnsi="Times New Roman" w:cs="Times New Roman"/>
                <w:b/>
                <w:bCs/>
                <w:color w:val="000000"/>
                <w:sz w:val="24"/>
                <w:szCs w:val="24"/>
                <w:lang w:eastAsia="tr-TR"/>
              </w:rPr>
              <w:t xml:space="preserve">STAJIN AMAÇLARI VE ÖĞRENİM HEDEFLERİ </w:t>
            </w:r>
          </w:p>
        </w:tc>
      </w:tr>
      <w:tr w:rsidR="00D9236F" w:rsidRPr="00D9236F">
        <w:trPr>
          <w:trHeight w:val="861"/>
        </w:trPr>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b/>
                <w:bCs/>
                <w:color w:val="000000"/>
                <w:sz w:val="20"/>
                <w:szCs w:val="20"/>
                <w:lang w:eastAsia="tr-TR"/>
              </w:rPr>
              <w:t xml:space="preserve">Stajın içeriği </w:t>
            </w:r>
          </w:p>
        </w:tc>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Klinik ölçme ve değerlendirme </w:t>
            </w:r>
            <w:proofErr w:type="spellStart"/>
            <w:r w:rsidRPr="003567C9">
              <w:rPr>
                <w:rFonts w:ascii="Times New Roman" w:hAnsi="Times New Roman" w:cs="Times New Roman"/>
                <w:color w:val="000000"/>
                <w:sz w:val="20"/>
                <w:szCs w:val="20"/>
                <w:lang w:eastAsia="tr-TR"/>
              </w:rPr>
              <w:t>metodları</w:t>
            </w:r>
            <w:proofErr w:type="spellEnd"/>
            <w:r w:rsidRPr="003567C9">
              <w:rPr>
                <w:rFonts w:ascii="Times New Roman" w:hAnsi="Times New Roman" w:cs="Times New Roman"/>
                <w:color w:val="000000"/>
                <w:sz w:val="20"/>
                <w:szCs w:val="20"/>
                <w:lang w:eastAsia="tr-TR"/>
              </w:rPr>
              <w:t xml:space="preserve">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proofErr w:type="spellStart"/>
            <w:r w:rsidRPr="003567C9">
              <w:rPr>
                <w:rFonts w:ascii="Times New Roman" w:hAnsi="Times New Roman" w:cs="Times New Roman"/>
                <w:color w:val="000000"/>
                <w:sz w:val="20"/>
                <w:szCs w:val="20"/>
                <w:lang w:eastAsia="tr-TR"/>
              </w:rPr>
              <w:t>Enfeksiyöz</w:t>
            </w:r>
            <w:proofErr w:type="spellEnd"/>
            <w:r w:rsidRPr="003567C9">
              <w:rPr>
                <w:rFonts w:ascii="Times New Roman" w:hAnsi="Times New Roman" w:cs="Times New Roman"/>
                <w:color w:val="000000"/>
                <w:sz w:val="20"/>
                <w:szCs w:val="20"/>
                <w:lang w:eastAsia="tr-TR"/>
              </w:rPr>
              <w:t xml:space="preserve"> ateşlerle </w:t>
            </w:r>
            <w:proofErr w:type="spellStart"/>
            <w:r w:rsidRPr="003567C9">
              <w:rPr>
                <w:rFonts w:ascii="Times New Roman" w:hAnsi="Times New Roman" w:cs="Times New Roman"/>
                <w:color w:val="000000"/>
                <w:sz w:val="20"/>
                <w:szCs w:val="20"/>
                <w:lang w:eastAsia="tr-TR"/>
              </w:rPr>
              <w:t>non</w:t>
            </w:r>
            <w:proofErr w:type="spellEnd"/>
            <w:r w:rsidRPr="003567C9">
              <w:rPr>
                <w:rFonts w:ascii="Times New Roman" w:hAnsi="Times New Roman" w:cs="Times New Roman"/>
                <w:color w:val="000000"/>
                <w:sz w:val="20"/>
                <w:szCs w:val="20"/>
                <w:lang w:eastAsia="tr-TR"/>
              </w:rPr>
              <w:t xml:space="preserve"> </w:t>
            </w:r>
            <w:proofErr w:type="spellStart"/>
            <w:r w:rsidRPr="003567C9">
              <w:rPr>
                <w:rFonts w:ascii="Times New Roman" w:hAnsi="Times New Roman" w:cs="Times New Roman"/>
                <w:color w:val="000000"/>
                <w:sz w:val="20"/>
                <w:szCs w:val="20"/>
                <w:lang w:eastAsia="tr-TR"/>
              </w:rPr>
              <w:t>efeksiyöz</w:t>
            </w:r>
            <w:proofErr w:type="spellEnd"/>
            <w:r w:rsidRPr="003567C9">
              <w:rPr>
                <w:rFonts w:ascii="Times New Roman" w:hAnsi="Times New Roman" w:cs="Times New Roman"/>
                <w:color w:val="000000"/>
                <w:sz w:val="20"/>
                <w:szCs w:val="20"/>
                <w:lang w:eastAsia="tr-TR"/>
              </w:rPr>
              <w:t xml:space="preserve"> ateşi ayırma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proofErr w:type="spellStart"/>
            <w:r w:rsidRPr="003567C9">
              <w:rPr>
                <w:rFonts w:ascii="Times New Roman" w:hAnsi="Times New Roman" w:cs="Times New Roman"/>
                <w:color w:val="000000"/>
                <w:sz w:val="20"/>
                <w:szCs w:val="20"/>
                <w:lang w:eastAsia="tr-TR"/>
              </w:rPr>
              <w:t>Sepsis</w:t>
            </w:r>
            <w:proofErr w:type="spellEnd"/>
            <w:r w:rsidRPr="003567C9">
              <w:rPr>
                <w:rFonts w:ascii="Times New Roman" w:hAnsi="Times New Roman" w:cs="Times New Roman"/>
                <w:color w:val="000000"/>
                <w:sz w:val="20"/>
                <w:szCs w:val="20"/>
                <w:lang w:eastAsia="tr-TR"/>
              </w:rPr>
              <w:t xml:space="preserve"> ve menenjit hastasını değerlendirme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Akılcı antibiyotik kullanılması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Bazal mikrobiyoloji </w:t>
            </w:r>
            <w:proofErr w:type="spellStart"/>
            <w:r w:rsidRPr="003567C9">
              <w:rPr>
                <w:rFonts w:ascii="Times New Roman" w:hAnsi="Times New Roman" w:cs="Times New Roman"/>
                <w:color w:val="000000"/>
                <w:sz w:val="20"/>
                <w:szCs w:val="20"/>
                <w:lang w:eastAsia="tr-TR"/>
              </w:rPr>
              <w:t>labortauvar</w:t>
            </w:r>
            <w:proofErr w:type="spellEnd"/>
            <w:r w:rsidRPr="003567C9">
              <w:rPr>
                <w:rFonts w:ascii="Times New Roman" w:hAnsi="Times New Roman" w:cs="Times New Roman"/>
                <w:color w:val="000000"/>
                <w:sz w:val="20"/>
                <w:szCs w:val="20"/>
                <w:lang w:eastAsia="tr-TR"/>
              </w:rPr>
              <w:t xml:space="preserve"> testlerini yapabilmek </w:t>
            </w:r>
          </w:p>
        </w:tc>
      </w:tr>
      <w:tr w:rsidR="00D9236F" w:rsidRPr="00D9236F">
        <w:trPr>
          <w:trHeight w:val="541"/>
        </w:trPr>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b/>
                <w:bCs/>
                <w:color w:val="000000"/>
                <w:sz w:val="20"/>
                <w:szCs w:val="20"/>
                <w:lang w:eastAsia="tr-TR"/>
              </w:rPr>
              <w:t xml:space="preserve">Stajın amaçları </w:t>
            </w:r>
          </w:p>
        </w:tc>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1.Anamnez almak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2.Ölçme ve değerlendirme yöntemlerini uygulamak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3. Temel mikrobiyoloji </w:t>
            </w:r>
            <w:proofErr w:type="spellStart"/>
            <w:r w:rsidRPr="003567C9">
              <w:rPr>
                <w:rFonts w:ascii="Times New Roman" w:hAnsi="Times New Roman" w:cs="Times New Roman"/>
                <w:color w:val="000000"/>
                <w:sz w:val="20"/>
                <w:szCs w:val="20"/>
                <w:lang w:eastAsia="tr-TR"/>
              </w:rPr>
              <w:t>labortauvar</w:t>
            </w:r>
            <w:proofErr w:type="spellEnd"/>
            <w:r w:rsidRPr="003567C9">
              <w:rPr>
                <w:rFonts w:ascii="Times New Roman" w:hAnsi="Times New Roman" w:cs="Times New Roman"/>
                <w:color w:val="000000"/>
                <w:sz w:val="20"/>
                <w:szCs w:val="20"/>
                <w:lang w:eastAsia="tr-TR"/>
              </w:rPr>
              <w:t xml:space="preserve"> testlerini yapabilmek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4.Gerekli laboratuvar. Testlerinin yaparak sonuçlarla birlikte tanıya gidebilme </w:t>
            </w:r>
          </w:p>
        </w:tc>
      </w:tr>
      <w:tr w:rsidR="00D9236F" w:rsidRPr="00D9236F">
        <w:trPr>
          <w:trHeight w:val="351"/>
        </w:trPr>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b/>
                <w:bCs/>
                <w:color w:val="000000"/>
                <w:sz w:val="20"/>
                <w:szCs w:val="20"/>
                <w:lang w:eastAsia="tr-TR"/>
              </w:rPr>
              <w:t xml:space="preserve">Stajın öğrenme çıktıları (hedefleri) </w:t>
            </w:r>
          </w:p>
        </w:tc>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proofErr w:type="spellStart"/>
            <w:r w:rsidRPr="003567C9">
              <w:rPr>
                <w:rFonts w:ascii="Times New Roman" w:hAnsi="Times New Roman" w:cs="Times New Roman"/>
                <w:color w:val="000000"/>
                <w:sz w:val="20"/>
                <w:szCs w:val="20"/>
                <w:lang w:eastAsia="tr-TR"/>
              </w:rPr>
              <w:t>Enfeksiyöz</w:t>
            </w:r>
            <w:proofErr w:type="spellEnd"/>
            <w:r w:rsidRPr="003567C9">
              <w:rPr>
                <w:rFonts w:ascii="Times New Roman" w:hAnsi="Times New Roman" w:cs="Times New Roman"/>
                <w:color w:val="000000"/>
                <w:sz w:val="20"/>
                <w:szCs w:val="20"/>
                <w:lang w:eastAsia="tr-TR"/>
              </w:rPr>
              <w:t xml:space="preserve"> acilleri bilir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proofErr w:type="spellStart"/>
            <w:r w:rsidRPr="003567C9">
              <w:rPr>
                <w:rFonts w:ascii="Times New Roman" w:hAnsi="Times New Roman" w:cs="Times New Roman"/>
                <w:color w:val="000000"/>
                <w:sz w:val="20"/>
                <w:szCs w:val="20"/>
                <w:lang w:eastAsia="tr-TR"/>
              </w:rPr>
              <w:t>Sepsis</w:t>
            </w:r>
            <w:proofErr w:type="spellEnd"/>
            <w:r w:rsidRPr="003567C9">
              <w:rPr>
                <w:rFonts w:ascii="Times New Roman" w:hAnsi="Times New Roman" w:cs="Times New Roman"/>
                <w:color w:val="000000"/>
                <w:sz w:val="20"/>
                <w:szCs w:val="20"/>
                <w:lang w:eastAsia="tr-TR"/>
              </w:rPr>
              <w:t xml:space="preserve"> hastasını tanı ve nasıl </w:t>
            </w:r>
            <w:proofErr w:type="spellStart"/>
            <w:r w:rsidRPr="003567C9">
              <w:rPr>
                <w:rFonts w:ascii="Times New Roman" w:hAnsi="Times New Roman" w:cs="Times New Roman"/>
                <w:color w:val="000000"/>
                <w:sz w:val="20"/>
                <w:szCs w:val="20"/>
                <w:lang w:eastAsia="tr-TR"/>
              </w:rPr>
              <w:t>davaranacağını</w:t>
            </w:r>
            <w:proofErr w:type="spellEnd"/>
            <w:r w:rsidRPr="003567C9">
              <w:rPr>
                <w:rFonts w:ascii="Times New Roman" w:hAnsi="Times New Roman" w:cs="Times New Roman"/>
                <w:color w:val="000000"/>
                <w:sz w:val="20"/>
                <w:szCs w:val="20"/>
                <w:lang w:eastAsia="tr-TR"/>
              </w:rPr>
              <w:t xml:space="preserve"> bilir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Antibiyotikleri hakkında bilgi sahibi olur </w:t>
            </w:r>
          </w:p>
        </w:tc>
      </w:tr>
      <w:tr w:rsidR="00D9236F" w:rsidRPr="00D9236F">
        <w:trPr>
          <w:trHeight w:val="489"/>
        </w:trPr>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b/>
                <w:bCs/>
                <w:color w:val="000000"/>
                <w:sz w:val="20"/>
                <w:szCs w:val="20"/>
                <w:lang w:eastAsia="tr-TR"/>
              </w:rPr>
              <w:t xml:space="preserve">Stajın işlenişi yöntemi (kullanılan eğitim yöntemleri) </w:t>
            </w:r>
          </w:p>
        </w:tc>
        <w:tc>
          <w:tcPr>
            <w:tcW w:w="4604" w:type="dxa"/>
          </w:tcPr>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1.Hasta başı eğitim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2. Teorik eğitim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3.Aktif seminer anlatımı </w:t>
            </w:r>
          </w:p>
          <w:p w:rsidR="00D9236F" w:rsidRPr="003567C9" w:rsidRDefault="00D9236F" w:rsidP="00BE72FE">
            <w:pPr>
              <w:autoSpaceDE w:val="0"/>
              <w:autoSpaceDN w:val="0"/>
              <w:adjustRightInd w:val="0"/>
              <w:spacing w:after="0" w:line="240" w:lineRule="auto"/>
              <w:ind w:right="709"/>
              <w:rPr>
                <w:rFonts w:ascii="Times New Roman" w:hAnsi="Times New Roman" w:cs="Times New Roman"/>
                <w:color w:val="000000"/>
                <w:sz w:val="20"/>
                <w:szCs w:val="20"/>
                <w:lang w:eastAsia="tr-TR"/>
              </w:rPr>
            </w:pPr>
            <w:r w:rsidRPr="003567C9">
              <w:rPr>
                <w:rFonts w:ascii="Times New Roman" w:hAnsi="Times New Roman" w:cs="Times New Roman"/>
                <w:color w:val="000000"/>
                <w:sz w:val="20"/>
                <w:szCs w:val="20"/>
                <w:lang w:eastAsia="tr-TR"/>
              </w:rPr>
              <w:t xml:space="preserve">4. Aktif </w:t>
            </w:r>
            <w:proofErr w:type="spellStart"/>
            <w:r w:rsidRPr="003567C9">
              <w:rPr>
                <w:rFonts w:ascii="Times New Roman" w:hAnsi="Times New Roman" w:cs="Times New Roman"/>
                <w:color w:val="000000"/>
                <w:sz w:val="20"/>
                <w:szCs w:val="20"/>
                <w:lang w:eastAsia="tr-TR"/>
              </w:rPr>
              <w:t>laboratuar</w:t>
            </w:r>
            <w:proofErr w:type="spellEnd"/>
            <w:r w:rsidRPr="003567C9">
              <w:rPr>
                <w:rFonts w:ascii="Times New Roman" w:hAnsi="Times New Roman" w:cs="Times New Roman"/>
                <w:color w:val="000000"/>
                <w:sz w:val="20"/>
                <w:szCs w:val="20"/>
                <w:lang w:eastAsia="tr-TR"/>
              </w:rPr>
              <w:t xml:space="preserve"> kullanılması </w:t>
            </w:r>
          </w:p>
        </w:tc>
      </w:tr>
    </w:tbl>
    <w:p w:rsidR="00D9236F" w:rsidRPr="00BE2365" w:rsidRDefault="00D9236F" w:rsidP="00BE72FE">
      <w:pPr>
        <w:spacing w:line="360" w:lineRule="auto"/>
        <w:ind w:right="709"/>
        <w:rPr>
          <w:rFonts w:ascii="Times New Roman" w:hAnsi="Times New Roman" w:cs="Times New Roman"/>
          <w:b/>
          <w:sz w:val="24"/>
          <w:szCs w:val="24"/>
        </w:rPr>
      </w:pPr>
    </w:p>
    <w:p w:rsidR="00D411B3" w:rsidRPr="00AE24FA" w:rsidRDefault="00D411B3" w:rsidP="00BE72FE">
      <w:pPr>
        <w:spacing w:line="360" w:lineRule="auto"/>
        <w:ind w:left="360" w:right="709"/>
        <w:jc w:val="both"/>
        <w:rPr>
          <w:rFonts w:asciiTheme="minorHAnsi" w:hAnsiTheme="minorHAnsi" w:cstheme="minorHAnsi"/>
        </w:rPr>
      </w:pPr>
    </w:p>
    <w:p w:rsidR="00D411B3" w:rsidRDefault="00D411B3" w:rsidP="00BE72FE">
      <w:pPr>
        <w:ind w:right="709"/>
        <w:rPr>
          <w:rFonts w:asciiTheme="minorHAnsi" w:hAnsiTheme="minorHAnsi" w:cstheme="minorHAnsi"/>
        </w:rPr>
      </w:pPr>
    </w:p>
    <w:p w:rsidR="00997B71" w:rsidRDefault="00997B71" w:rsidP="00BE72FE">
      <w:pPr>
        <w:ind w:right="709"/>
        <w:rPr>
          <w:rFonts w:asciiTheme="minorHAnsi" w:hAnsiTheme="minorHAnsi" w:cstheme="minorHAnsi"/>
        </w:rPr>
      </w:pPr>
    </w:p>
    <w:p w:rsidR="003567C9" w:rsidRDefault="003567C9" w:rsidP="00BE72FE">
      <w:pPr>
        <w:ind w:right="709"/>
        <w:rPr>
          <w:rFonts w:asciiTheme="minorHAnsi" w:hAnsiTheme="minorHAnsi" w:cstheme="minorHAnsi"/>
        </w:rPr>
      </w:pPr>
    </w:p>
    <w:p w:rsidR="003567C9" w:rsidRDefault="003567C9" w:rsidP="00BE72FE">
      <w:pPr>
        <w:ind w:right="709"/>
        <w:rPr>
          <w:rFonts w:asciiTheme="minorHAnsi" w:hAnsiTheme="minorHAnsi" w:cstheme="minorHAnsi"/>
        </w:rPr>
      </w:pPr>
    </w:p>
    <w:p w:rsidR="003567C9" w:rsidRDefault="003567C9" w:rsidP="00BE72FE">
      <w:pPr>
        <w:ind w:right="709"/>
        <w:rPr>
          <w:rFonts w:asciiTheme="minorHAnsi" w:hAnsiTheme="minorHAnsi" w:cstheme="minorHAnsi"/>
        </w:rPr>
      </w:pPr>
    </w:p>
    <w:p w:rsidR="003567C9" w:rsidRDefault="003567C9" w:rsidP="00BE72FE">
      <w:pPr>
        <w:ind w:right="709"/>
        <w:rPr>
          <w:rFonts w:asciiTheme="minorHAnsi" w:hAnsiTheme="minorHAnsi" w:cstheme="minorHAnsi"/>
        </w:rPr>
      </w:pPr>
    </w:p>
    <w:p w:rsidR="00997B71" w:rsidRDefault="00997B71" w:rsidP="00BE72FE">
      <w:pPr>
        <w:ind w:right="709"/>
        <w:rPr>
          <w:rFonts w:asciiTheme="minorHAnsi" w:hAnsiTheme="minorHAnsi" w:cstheme="minorHAnsi"/>
        </w:rPr>
      </w:pPr>
    </w:p>
    <w:p w:rsidR="00997B71" w:rsidRDefault="00997B71" w:rsidP="00BE72FE">
      <w:pPr>
        <w:ind w:right="709"/>
        <w:rPr>
          <w:rFonts w:asciiTheme="minorHAnsi" w:hAnsiTheme="minorHAnsi" w:cstheme="minorHAnsi"/>
        </w:rPr>
      </w:pPr>
    </w:p>
    <w:p w:rsidR="00997B71" w:rsidRPr="00687AB2" w:rsidRDefault="00997B71" w:rsidP="00BE72FE">
      <w:pPr>
        <w:ind w:right="709"/>
        <w:rPr>
          <w:rFonts w:ascii="Times New Roman" w:hAnsi="Times New Roman" w:cs="Times New Roman"/>
          <w:sz w:val="28"/>
          <w:szCs w:val="28"/>
        </w:rPr>
      </w:pPr>
      <w:r w:rsidRPr="00687AB2">
        <w:rPr>
          <w:rFonts w:ascii="Times New Roman" w:hAnsi="Times New Roman" w:cs="Times New Roman"/>
          <w:b/>
          <w:sz w:val="28"/>
          <w:szCs w:val="28"/>
        </w:rPr>
        <w:lastRenderedPageBreak/>
        <w:t xml:space="preserve">ADLİ </w:t>
      </w:r>
      <w:proofErr w:type="gramStart"/>
      <w:r w:rsidRPr="00687AB2">
        <w:rPr>
          <w:rFonts w:ascii="Times New Roman" w:hAnsi="Times New Roman" w:cs="Times New Roman"/>
          <w:b/>
          <w:sz w:val="28"/>
          <w:szCs w:val="28"/>
        </w:rPr>
        <w:t>TIP</w:t>
      </w:r>
      <w:r w:rsidRPr="00687AB2">
        <w:rPr>
          <w:rFonts w:ascii="Times New Roman" w:hAnsi="Times New Roman" w:cs="Times New Roman"/>
          <w:sz w:val="28"/>
          <w:szCs w:val="28"/>
        </w:rPr>
        <w:t xml:space="preserve">  </w:t>
      </w:r>
      <w:r w:rsidR="003567C9">
        <w:rPr>
          <w:rFonts w:ascii="Times New Roman" w:hAnsi="Times New Roman" w:cs="Times New Roman"/>
          <w:b/>
          <w:sz w:val="28"/>
          <w:szCs w:val="28"/>
        </w:rPr>
        <w:t>ANABİLİM</w:t>
      </w:r>
      <w:proofErr w:type="gramEnd"/>
      <w:r w:rsidR="003567C9">
        <w:rPr>
          <w:rFonts w:ascii="Times New Roman" w:hAnsi="Times New Roman" w:cs="Times New Roman"/>
          <w:b/>
          <w:sz w:val="28"/>
          <w:szCs w:val="28"/>
        </w:rPr>
        <w:t xml:space="preserve"> DALI İNTÖ</w:t>
      </w:r>
      <w:r w:rsidRPr="00687AB2">
        <w:rPr>
          <w:rFonts w:ascii="Times New Roman" w:hAnsi="Times New Roman" w:cs="Times New Roman"/>
          <w:b/>
          <w:sz w:val="28"/>
          <w:szCs w:val="28"/>
        </w:rPr>
        <w:t>RN PROGRAMI UYGULAMALARI</w:t>
      </w:r>
    </w:p>
    <w:p w:rsidR="00997B71" w:rsidRPr="00853533" w:rsidRDefault="00997B71" w:rsidP="00BE72FE">
      <w:pPr>
        <w:ind w:right="709"/>
        <w:jc w:val="center"/>
        <w:rPr>
          <w:sz w:val="24"/>
          <w:szCs w:val="24"/>
        </w:rPr>
      </w:pPr>
    </w:p>
    <w:p w:rsidR="00997B71" w:rsidRPr="00853533" w:rsidRDefault="00997B71" w:rsidP="00BE72FE">
      <w:pPr>
        <w:ind w:right="709"/>
        <w:rPr>
          <w:sz w:val="24"/>
          <w:szCs w:val="24"/>
        </w:rPr>
      </w:pPr>
      <w:r w:rsidRPr="00853533">
        <w:rPr>
          <w:sz w:val="24"/>
          <w:szCs w:val="24"/>
        </w:rPr>
        <w:t xml:space="preserve">Anabilim Dalı </w:t>
      </w:r>
      <w:proofErr w:type="gramStart"/>
      <w:r w:rsidRPr="00853533">
        <w:rPr>
          <w:sz w:val="24"/>
          <w:szCs w:val="24"/>
        </w:rPr>
        <w:t>Başkanı                      : Doç.</w:t>
      </w:r>
      <w:proofErr w:type="gramEnd"/>
      <w:r w:rsidRPr="00853533">
        <w:rPr>
          <w:sz w:val="24"/>
          <w:szCs w:val="24"/>
        </w:rPr>
        <w:t xml:space="preserve"> Dr. Hüdaverdi KÜÇÜKER</w:t>
      </w:r>
    </w:p>
    <w:p w:rsidR="00997B71" w:rsidRPr="00853533" w:rsidRDefault="00997B71" w:rsidP="00BE72FE">
      <w:pPr>
        <w:ind w:right="709"/>
        <w:rPr>
          <w:sz w:val="24"/>
          <w:szCs w:val="24"/>
        </w:rPr>
      </w:pPr>
      <w:r w:rsidRPr="00853533">
        <w:rPr>
          <w:sz w:val="24"/>
          <w:szCs w:val="24"/>
        </w:rPr>
        <w:t xml:space="preserve">Anabilim Dalı Eğitim </w:t>
      </w:r>
      <w:proofErr w:type="gramStart"/>
      <w:r w:rsidRPr="00853533">
        <w:rPr>
          <w:sz w:val="24"/>
          <w:szCs w:val="24"/>
        </w:rPr>
        <w:t>Sorumlusu     : Doç.</w:t>
      </w:r>
      <w:proofErr w:type="gramEnd"/>
      <w:r w:rsidRPr="00853533">
        <w:rPr>
          <w:sz w:val="24"/>
          <w:szCs w:val="24"/>
        </w:rPr>
        <w:t xml:space="preserve"> Dr. Hüdaverdi KÜÇÜKER</w:t>
      </w:r>
    </w:p>
    <w:p w:rsidR="00997B71" w:rsidRPr="00853533" w:rsidRDefault="00997B71" w:rsidP="00BE72FE">
      <w:pPr>
        <w:ind w:right="709"/>
        <w:rPr>
          <w:sz w:val="24"/>
          <w:szCs w:val="24"/>
        </w:rPr>
      </w:pPr>
      <w:r w:rsidRPr="00853533">
        <w:rPr>
          <w:sz w:val="24"/>
          <w:szCs w:val="24"/>
        </w:rPr>
        <w:t xml:space="preserve">Anabilim Dalı Öğretim </w:t>
      </w:r>
      <w:proofErr w:type="gramStart"/>
      <w:r w:rsidRPr="00853533">
        <w:rPr>
          <w:sz w:val="24"/>
          <w:szCs w:val="24"/>
        </w:rPr>
        <w:t>Üyeleri        : Doç.</w:t>
      </w:r>
      <w:proofErr w:type="gramEnd"/>
      <w:r w:rsidRPr="00853533">
        <w:rPr>
          <w:sz w:val="24"/>
          <w:szCs w:val="24"/>
        </w:rPr>
        <w:t xml:space="preserve"> Dr. Hüdaverdi KÜÇÜKER</w:t>
      </w:r>
    </w:p>
    <w:p w:rsidR="00997B71" w:rsidRPr="00E1051C" w:rsidRDefault="00997B71" w:rsidP="00BE72FE">
      <w:pPr>
        <w:ind w:right="709"/>
        <w:rPr>
          <w:b/>
          <w:sz w:val="24"/>
          <w:szCs w:val="24"/>
        </w:rPr>
      </w:pPr>
    </w:p>
    <w:p w:rsidR="00997B71" w:rsidRPr="00E1051C" w:rsidRDefault="00997B71" w:rsidP="00BE72FE">
      <w:pPr>
        <w:ind w:right="709"/>
        <w:rPr>
          <w:b/>
          <w:sz w:val="24"/>
          <w:szCs w:val="24"/>
        </w:rPr>
      </w:pPr>
      <w:r w:rsidRPr="00E1051C">
        <w:rPr>
          <w:b/>
          <w:sz w:val="24"/>
          <w:szCs w:val="24"/>
        </w:rPr>
        <w:t xml:space="preserve">Anabilim Dalınıza özel olmak üzere </w:t>
      </w:r>
      <w:proofErr w:type="spellStart"/>
      <w:r w:rsidRPr="00E1051C">
        <w:rPr>
          <w:b/>
          <w:sz w:val="24"/>
          <w:szCs w:val="24"/>
        </w:rPr>
        <w:t>İntern</w:t>
      </w:r>
      <w:proofErr w:type="spellEnd"/>
      <w:r w:rsidRPr="00E1051C">
        <w:rPr>
          <w:b/>
          <w:sz w:val="24"/>
          <w:szCs w:val="24"/>
        </w:rPr>
        <w:t xml:space="preserve"> Doktor çalışma düzeni:</w:t>
      </w:r>
    </w:p>
    <w:p w:rsidR="00997B71" w:rsidRPr="00853533" w:rsidRDefault="00997B71" w:rsidP="00BE72FE">
      <w:pPr>
        <w:ind w:right="709"/>
        <w:rPr>
          <w:sz w:val="24"/>
          <w:szCs w:val="24"/>
        </w:rPr>
      </w:pPr>
      <w:proofErr w:type="gramStart"/>
      <w:r w:rsidRPr="00853533">
        <w:rPr>
          <w:sz w:val="24"/>
          <w:szCs w:val="24"/>
        </w:rPr>
        <w:t>Mesai  saatleri</w:t>
      </w:r>
      <w:proofErr w:type="gramEnd"/>
      <w:r w:rsidRPr="00853533">
        <w:rPr>
          <w:sz w:val="24"/>
          <w:szCs w:val="24"/>
        </w:rPr>
        <w:t xml:space="preserve"> içinde Merkez Kampüs hastanede ve Adliye binası içinde adli tıp şube müdürlüğünde rapor tanzimi ve adli muayenelere katılım şeklinde olacaktır.</w:t>
      </w:r>
    </w:p>
    <w:p w:rsidR="00997B71" w:rsidRPr="00853533" w:rsidRDefault="00997B71" w:rsidP="00BE72FE">
      <w:pPr>
        <w:ind w:right="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97B71" w:rsidRPr="00853533" w:rsidTr="00C51387">
        <w:tc>
          <w:tcPr>
            <w:tcW w:w="4606" w:type="dxa"/>
          </w:tcPr>
          <w:p w:rsidR="00997B71" w:rsidRPr="00853533" w:rsidRDefault="00997B71" w:rsidP="00BE72FE">
            <w:pPr>
              <w:spacing w:after="0" w:line="240" w:lineRule="auto"/>
              <w:ind w:right="709"/>
              <w:rPr>
                <w:sz w:val="24"/>
                <w:szCs w:val="24"/>
              </w:rPr>
            </w:pPr>
          </w:p>
          <w:p w:rsidR="00997B71" w:rsidRPr="00853533" w:rsidRDefault="00997B71" w:rsidP="00BE72FE">
            <w:pPr>
              <w:spacing w:after="0" w:line="240" w:lineRule="auto"/>
              <w:ind w:right="709"/>
              <w:rPr>
                <w:sz w:val="24"/>
                <w:szCs w:val="24"/>
              </w:rPr>
            </w:pPr>
            <w:r w:rsidRPr="00853533">
              <w:rPr>
                <w:sz w:val="24"/>
                <w:szCs w:val="24"/>
              </w:rPr>
              <w:t>Stajın içeriği</w:t>
            </w:r>
          </w:p>
          <w:p w:rsidR="00997B71" w:rsidRPr="00853533" w:rsidRDefault="00997B71" w:rsidP="00BE72FE">
            <w:pPr>
              <w:spacing w:after="0" w:line="240" w:lineRule="auto"/>
              <w:ind w:right="709"/>
              <w:rPr>
                <w:sz w:val="24"/>
                <w:szCs w:val="24"/>
              </w:rPr>
            </w:pPr>
          </w:p>
        </w:tc>
        <w:tc>
          <w:tcPr>
            <w:tcW w:w="4606" w:type="dxa"/>
          </w:tcPr>
          <w:p w:rsidR="00997B71" w:rsidRPr="00853533" w:rsidRDefault="00997B71" w:rsidP="00BE72FE">
            <w:pPr>
              <w:spacing w:after="0" w:line="240" w:lineRule="auto"/>
              <w:ind w:right="709"/>
              <w:rPr>
                <w:sz w:val="24"/>
                <w:szCs w:val="24"/>
              </w:rPr>
            </w:pPr>
            <w:proofErr w:type="gramStart"/>
            <w:r w:rsidRPr="00853533">
              <w:rPr>
                <w:sz w:val="24"/>
                <w:szCs w:val="24"/>
              </w:rPr>
              <w:t>Adli nitelik taşıyan olgularda muayene ve rapor düzenlenmesi.</w:t>
            </w:r>
            <w:proofErr w:type="gramEnd"/>
          </w:p>
        </w:tc>
      </w:tr>
      <w:tr w:rsidR="00997B71" w:rsidRPr="00853533" w:rsidTr="00C51387">
        <w:tc>
          <w:tcPr>
            <w:tcW w:w="4606" w:type="dxa"/>
          </w:tcPr>
          <w:p w:rsidR="00997B71" w:rsidRPr="00853533" w:rsidRDefault="00997B71" w:rsidP="00BE72FE">
            <w:pPr>
              <w:spacing w:after="0" w:line="240" w:lineRule="auto"/>
              <w:ind w:right="709"/>
              <w:rPr>
                <w:sz w:val="24"/>
                <w:szCs w:val="24"/>
              </w:rPr>
            </w:pPr>
          </w:p>
          <w:p w:rsidR="00997B71" w:rsidRPr="00853533" w:rsidRDefault="00997B71" w:rsidP="00BE72FE">
            <w:pPr>
              <w:spacing w:after="0" w:line="240" w:lineRule="auto"/>
              <w:ind w:right="709"/>
              <w:rPr>
                <w:sz w:val="24"/>
                <w:szCs w:val="24"/>
              </w:rPr>
            </w:pPr>
            <w:r w:rsidRPr="00853533">
              <w:rPr>
                <w:sz w:val="24"/>
                <w:szCs w:val="24"/>
              </w:rPr>
              <w:t>Stajın amaçları</w:t>
            </w:r>
          </w:p>
          <w:p w:rsidR="00997B71" w:rsidRPr="00853533" w:rsidRDefault="00997B71" w:rsidP="00BE72FE">
            <w:pPr>
              <w:spacing w:after="0" w:line="240" w:lineRule="auto"/>
              <w:ind w:right="709"/>
              <w:rPr>
                <w:sz w:val="24"/>
                <w:szCs w:val="24"/>
              </w:rPr>
            </w:pPr>
          </w:p>
        </w:tc>
        <w:tc>
          <w:tcPr>
            <w:tcW w:w="4606" w:type="dxa"/>
          </w:tcPr>
          <w:p w:rsidR="00997B71" w:rsidRPr="00853533" w:rsidRDefault="00997B71" w:rsidP="00BE72FE">
            <w:pPr>
              <w:spacing w:after="0" w:line="240" w:lineRule="auto"/>
              <w:ind w:right="709"/>
              <w:rPr>
                <w:sz w:val="24"/>
                <w:szCs w:val="24"/>
              </w:rPr>
            </w:pPr>
            <w:r w:rsidRPr="00853533">
              <w:rPr>
                <w:sz w:val="24"/>
                <w:szCs w:val="24"/>
              </w:rPr>
              <w:t>1.Canlıda Adli muayene yapabilme.</w:t>
            </w:r>
          </w:p>
          <w:p w:rsidR="00997B71" w:rsidRPr="00853533" w:rsidRDefault="00997B71" w:rsidP="00BE72FE">
            <w:pPr>
              <w:spacing w:after="0" w:line="240" w:lineRule="auto"/>
              <w:ind w:right="709"/>
              <w:rPr>
                <w:sz w:val="24"/>
                <w:szCs w:val="24"/>
              </w:rPr>
            </w:pPr>
            <w:r w:rsidRPr="00853533">
              <w:rPr>
                <w:sz w:val="24"/>
                <w:szCs w:val="24"/>
              </w:rPr>
              <w:t>2.Adli rapor düzenleme becerisi kazandırma.</w:t>
            </w:r>
          </w:p>
          <w:p w:rsidR="00997B71" w:rsidRPr="00853533" w:rsidRDefault="00997B71" w:rsidP="00BE72FE">
            <w:pPr>
              <w:spacing w:after="0" w:line="240" w:lineRule="auto"/>
              <w:ind w:right="709"/>
              <w:rPr>
                <w:sz w:val="24"/>
                <w:szCs w:val="24"/>
              </w:rPr>
            </w:pPr>
            <w:r w:rsidRPr="00853533">
              <w:rPr>
                <w:sz w:val="24"/>
                <w:szCs w:val="24"/>
              </w:rPr>
              <w:t>3.Ölü muayenesi ve ölüm raporu düzenleme</w:t>
            </w:r>
          </w:p>
          <w:p w:rsidR="00997B71" w:rsidRPr="00853533" w:rsidRDefault="00997B71" w:rsidP="00BE72FE">
            <w:pPr>
              <w:spacing w:after="0" w:line="240" w:lineRule="auto"/>
              <w:ind w:right="709"/>
              <w:rPr>
                <w:sz w:val="24"/>
                <w:szCs w:val="24"/>
              </w:rPr>
            </w:pPr>
            <w:proofErr w:type="gramStart"/>
            <w:r w:rsidRPr="00853533">
              <w:rPr>
                <w:sz w:val="24"/>
                <w:szCs w:val="24"/>
              </w:rPr>
              <w:t>becerisi  kazandırma</w:t>
            </w:r>
            <w:proofErr w:type="gramEnd"/>
          </w:p>
        </w:tc>
      </w:tr>
      <w:tr w:rsidR="00997B71" w:rsidRPr="00853533" w:rsidTr="00C51387">
        <w:tc>
          <w:tcPr>
            <w:tcW w:w="4606" w:type="dxa"/>
          </w:tcPr>
          <w:p w:rsidR="00997B71" w:rsidRPr="00853533" w:rsidRDefault="00997B71" w:rsidP="00BE72FE">
            <w:pPr>
              <w:spacing w:after="0" w:line="240" w:lineRule="auto"/>
              <w:ind w:right="709"/>
              <w:rPr>
                <w:sz w:val="24"/>
                <w:szCs w:val="24"/>
              </w:rPr>
            </w:pPr>
          </w:p>
          <w:p w:rsidR="00997B71" w:rsidRPr="00853533" w:rsidRDefault="00997B71" w:rsidP="00BE72FE">
            <w:pPr>
              <w:spacing w:after="0" w:line="240" w:lineRule="auto"/>
              <w:ind w:right="709"/>
              <w:rPr>
                <w:sz w:val="24"/>
                <w:szCs w:val="24"/>
              </w:rPr>
            </w:pPr>
            <w:r w:rsidRPr="00853533">
              <w:rPr>
                <w:sz w:val="24"/>
                <w:szCs w:val="24"/>
              </w:rPr>
              <w:t>Stajın öğrenme çıktıları(hedefleri)</w:t>
            </w:r>
          </w:p>
          <w:p w:rsidR="00997B71" w:rsidRPr="00853533" w:rsidRDefault="00997B71" w:rsidP="00BE72FE">
            <w:pPr>
              <w:spacing w:after="0" w:line="240" w:lineRule="auto"/>
              <w:ind w:right="709"/>
              <w:rPr>
                <w:sz w:val="24"/>
                <w:szCs w:val="24"/>
              </w:rPr>
            </w:pPr>
          </w:p>
        </w:tc>
        <w:tc>
          <w:tcPr>
            <w:tcW w:w="4606" w:type="dxa"/>
          </w:tcPr>
          <w:p w:rsidR="00997B71" w:rsidRPr="00853533" w:rsidRDefault="00997B71" w:rsidP="00BE72FE">
            <w:pPr>
              <w:spacing w:after="0" w:line="240" w:lineRule="auto"/>
              <w:ind w:right="709"/>
              <w:rPr>
                <w:sz w:val="24"/>
                <w:szCs w:val="24"/>
              </w:rPr>
            </w:pPr>
            <w:r w:rsidRPr="00853533">
              <w:rPr>
                <w:sz w:val="24"/>
                <w:szCs w:val="24"/>
              </w:rPr>
              <w:t xml:space="preserve">1.Stajın </w:t>
            </w:r>
            <w:proofErr w:type="spellStart"/>
            <w:r w:rsidRPr="00853533">
              <w:rPr>
                <w:sz w:val="24"/>
                <w:szCs w:val="24"/>
              </w:rPr>
              <w:t>amaçlarınıda</w:t>
            </w:r>
            <w:proofErr w:type="spellEnd"/>
            <w:r w:rsidRPr="00853533">
              <w:rPr>
                <w:sz w:val="24"/>
                <w:szCs w:val="24"/>
              </w:rPr>
              <w:t xml:space="preserve"> belirtilen becerileri kazandırma. </w:t>
            </w:r>
          </w:p>
        </w:tc>
      </w:tr>
      <w:tr w:rsidR="00997B71" w:rsidRPr="00853533" w:rsidTr="00C51387">
        <w:tc>
          <w:tcPr>
            <w:tcW w:w="4606" w:type="dxa"/>
          </w:tcPr>
          <w:p w:rsidR="00997B71" w:rsidRPr="00853533" w:rsidRDefault="00997B71" w:rsidP="00BE72FE">
            <w:pPr>
              <w:spacing w:after="0" w:line="240" w:lineRule="auto"/>
              <w:ind w:right="709"/>
              <w:rPr>
                <w:sz w:val="24"/>
                <w:szCs w:val="24"/>
              </w:rPr>
            </w:pPr>
          </w:p>
          <w:p w:rsidR="00997B71" w:rsidRPr="00853533" w:rsidRDefault="00997B71" w:rsidP="00BE72FE">
            <w:pPr>
              <w:spacing w:after="0" w:line="240" w:lineRule="auto"/>
              <w:ind w:right="709"/>
              <w:rPr>
                <w:sz w:val="24"/>
                <w:szCs w:val="24"/>
              </w:rPr>
            </w:pPr>
            <w:r w:rsidRPr="00853533">
              <w:rPr>
                <w:sz w:val="24"/>
                <w:szCs w:val="24"/>
              </w:rPr>
              <w:t>Stajın işlenişi yöntemi (kullanılan eğitim yöntemleri)</w:t>
            </w:r>
          </w:p>
          <w:p w:rsidR="00997B71" w:rsidRPr="00853533" w:rsidRDefault="00997B71" w:rsidP="00BE72FE">
            <w:pPr>
              <w:spacing w:after="0" w:line="240" w:lineRule="auto"/>
              <w:ind w:right="709"/>
              <w:rPr>
                <w:sz w:val="24"/>
                <w:szCs w:val="24"/>
              </w:rPr>
            </w:pPr>
          </w:p>
        </w:tc>
        <w:tc>
          <w:tcPr>
            <w:tcW w:w="4606" w:type="dxa"/>
          </w:tcPr>
          <w:p w:rsidR="00997B71" w:rsidRPr="00853533" w:rsidRDefault="00997B71" w:rsidP="00BE72FE">
            <w:pPr>
              <w:spacing w:after="0" w:line="240" w:lineRule="auto"/>
              <w:ind w:right="709"/>
              <w:rPr>
                <w:sz w:val="24"/>
                <w:szCs w:val="24"/>
              </w:rPr>
            </w:pPr>
            <w:r w:rsidRPr="00853533">
              <w:rPr>
                <w:sz w:val="24"/>
                <w:szCs w:val="24"/>
              </w:rPr>
              <w:t>1.Hastaneye gelen adli olguların muayenelerine katılım ve raporlama.</w:t>
            </w:r>
          </w:p>
          <w:p w:rsidR="00997B71" w:rsidRPr="00853533" w:rsidRDefault="00997B71" w:rsidP="00BE72FE">
            <w:pPr>
              <w:spacing w:after="0" w:line="240" w:lineRule="auto"/>
              <w:ind w:right="709"/>
              <w:rPr>
                <w:sz w:val="24"/>
                <w:szCs w:val="24"/>
              </w:rPr>
            </w:pPr>
            <w:r w:rsidRPr="00853533">
              <w:rPr>
                <w:sz w:val="24"/>
                <w:szCs w:val="24"/>
              </w:rPr>
              <w:t>2.Adli tıp şube müdürlüğünde yapılan canlı ölü muayene ve raporlaması.</w:t>
            </w:r>
          </w:p>
        </w:tc>
      </w:tr>
    </w:tbl>
    <w:p w:rsidR="00997B71" w:rsidRPr="00853533" w:rsidRDefault="00997B71" w:rsidP="00BE72FE">
      <w:pPr>
        <w:ind w:right="709"/>
        <w:rPr>
          <w:sz w:val="24"/>
          <w:szCs w:val="24"/>
        </w:rPr>
      </w:pPr>
    </w:p>
    <w:p w:rsidR="00997B71" w:rsidRDefault="00997B71" w:rsidP="00BE72FE">
      <w:pPr>
        <w:ind w:right="709"/>
        <w:rPr>
          <w:rFonts w:asciiTheme="minorHAnsi" w:hAnsiTheme="minorHAnsi" w:cstheme="minorHAnsi"/>
        </w:rPr>
      </w:pPr>
    </w:p>
    <w:p w:rsidR="00A52BA0" w:rsidRDefault="00A52BA0" w:rsidP="00BE72FE">
      <w:pPr>
        <w:ind w:right="709"/>
        <w:rPr>
          <w:rFonts w:asciiTheme="minorHAnsi" w:hAnsiTheme="minorHAnsi" w:cstheme="minorHAnsi"/>
        </w:rPr>
      </w:pPr>
    </w:p>
    <w:p w:rsidR="00A52BA0" w:rsidRDefault="00A52BA0" w:rsidP="00BE72FE">
      <w:pPr>
        <w:ind w:right="709"/>
        <w:rPr>
          <w:rFonts w:asciiTheme="minorHAnsi" w:hAnsiTheme="minorHAnsi" w:cstheme="minorHAnsi"/>
        </w:rPr>
      </w:pPr>
    </w:p>
    <w:p w:rsidR="00A52BA0" w:rsidRDefault="00A52BA0" w:rsidP="00BE72FE">
      <w:pPr>
        <w:ind w:right="709"/>
        <w:rPr>
          <w:rFonts w:asciiTheme="minorHAnsi" w:hAnsiTheme="minorHAnsi" w:cstheme="minorHAnsi"/>
        </w:rPr>
      </w:pPr>
    </w:p>
    <w:p w:rsidR="00A52BA0" w:rsidRDefault="00A52BA0" w:rsidP="00BE72FE">
      <w:pPr>
        <w:ind w:right="709"/>
        <w:rPr>
          <w:rFonts w:asciiTheme="minorHAnsi" w:hAnsiTheme="minorHAnsi" w:cstheme="minorHAnsi"/>
        </w:rPr>
      </w:pPr>
    </w:p>
    <w:p w:rsidR="00A52BA0" w:rsidRDefault="00A52BA0" w:rsidP="00BE72FE">
      <w:pPr>
        <w:ind w:right="709"/>
        <w:rPr>
          <w:rFonts w:asciiTheme="minorHAnsi" w:hAnsiTheme="minorHAnsi" w:cstheme="minorHAnsi"/>
        </w:rPr>
      </w:pPr>
    </w:p>
    <w:p w:rsidR="00A52BA0" w:rsidRPr="00687AB2" w:rsidRDefault="00A52BA0" w:rsidP="00BE72FE">
      <w:pPr>
        <w:autoSpaceDE w:val="0"/>
        <w:autoSpaceDN w:val="0"/>
        <w:adjustRightInd w:val="0"/>
        <w:spacing w:after="0" w:line="360" w:lineRule="auto"/>
        <w:ind w:right="709"/>
        <w:jc w:val="center"/>
        <w:rPr>
          <w:rFonts w:ascii="Times New Roman" w:hAnsi="Times New Roman" w:cs="Times New Roman"/>
          <w:sz w:val="28"/>
          <w:szCs w:val="28"/>
        </w:rPr>
      </w:pPr>
      <w:r w:rsidRPr="00687AB2">
        <w:rPr>
          <w:rFonts w:ascii="Times New Roman" w:hAnsi="Times New Roman" w:cs="Times New Roman"/>
          <w:b/>
          <w:bCs/>
          <w:sz w:val="28"/>
          <w:szCs w:val="28"/>
        </w:rPr>
        <w:lastRenderedPageBreak/>
        <w:t xml:space="preserve">DERİ VE ZÜHREVİ </w:t>
      </w:r>
      <w:proofErr w:type="gramStart"/>
      <w:r w:rsidRPr="00687AB2">
        <w:rPr>
          <w:rFonts w:ascii="Times New Roman" w:hAnsi="Times New Roman" w:cs="Times New Roman"/>
          <w:b/>
          <w:bCs/>
          <w:sz w:val="28"/>
          <w:szCs w:val="28"/>
        </w:rPr>
        <w:t>HASTALIKLAR  ANABİLİM</w:t>
      </w:r>
      <w:proofErr w:type="gramEnd"/>
      <w:r w:rsidRPr="00687AB2">
        <w:rPr>
          <w:rFonts w:ascii="Times New Roman" w:hAnsi="Times New Roman" w:cs="Times New Roman"/>
          <w:b/>
          <w:bCs/>
          <w:sz w:val="28"/>
          <w:szCs w:val="28"/>
        </w:rPr>
        <w:t xml:space="preserve"> DALI İNTERN PROGRAMI UYGULAMALARI</w:t>
      </w:r>
    </w:p>
    <w:p w:rsidR="00A52BA0" w:rsidRPr="00937429" w:rsidRDefault="00A52BA0" w:rsidP="00BE72FE">
      <w:pPr>
        <w:autoSpaceDE w:val="0"/>
        <w:autoSpaceDN w:val="0"/>
        <w:adjustRightInd w:val="0"/>
        <w:spacing w:after="0" w:line="360" w:lineRule="auto"/>
        <w:ind w:right="709"/>
        <w:rPr>
          <w:rFonts w:cs="Arial"/>
          <w:b/>
        </w:rPr>
      </w:pPr>
      <w:r>
        <w:rPr>
          <w:rFonts w:cs="Arial"/>
        </w:rPr>
        <w:t>A</w:t>
      </w:r>
      <w:r w:rsidRPr="00937429">
        <w:rPr>
          <w:rFonts w:cs="Arial"/>
          <w:b/>
        </w:rPr>
        <w:t>nabilim Dalı Başkanı</w:t>
      </w:r>
      <w:r w:rsidRPr="00937429">
        <w:rPr>
          <w:rFonts w:cs="Arial"/>
          <w:b/>
        </w:rPr>
        <w:tab/>
      </w:r>
      <w:r w:rsidRPr="00937429">
        <w:rPr>
          <w:rFonts w:cs="Arial"/>
          <w:b/>
        </w:rPr>
        <w:tab/>
      </w:r>
      <w:r>
        <w:rPr>
          <w:rFonts w:cs="Arial"/>
          <w:b/>
        </w:rPr>
        <w:tab/>
      </w:r>
      <w:r w:rsidRPr="00937429">
        <w:rPr>
          <w:rFonts w:cs="Arial"/>
          <w:b/>
        </w:rPr>
        <w:t>:</w:t>
      </w:r>
      <w:r>
        <w:rPr>
          <w:rFonts w:cs="Arial"/>
          <w:b/>
        </w:rPr>
        <w:t xml:space="preserve"> </w:t>
      </w:r>
      <w:proofErr w:type="spellStart"/>
      <w:r>
        <w:rPr>
          <w:rFonts w:cs="Arial"/>
          <w:b/>
        </w:rPr>
        <w:t>Prof.Dr</w:t>
      </w:r>
      <w:proofErr w:type="spellEnd"/>
      <w:r>
        <w:rPr>
          <w:rFonts w:cs="Arial"/>
          <w:b/>
        </w:rPr>
        <w:t>. Mustafa Teoman ERDEM</w:t>
      </w:r>
    </w:p>
    <w:p w:rsidR="00A52BA0" w:rsidRPr="00937429" w:rsidRDefault="00A52BA0" w:rsidP="00BE72FE">
      <w:pPr>
        <w:spacing w:after="0" w:line="360" w:lineRule="auto"/>
        <w:ind w:right="709"/>
        <w:jc w:val="both"/>
        <w:rPr>
          <w:rFonts w:cs="Arial"/>
          <w:b/>
        </w:rPr>
      </w:pPr>
      <w:r w:rsidRPr="00937429">
        <w:rPr>
          <w:rFonts w:cs="Arial"/>
          <w:b/>
        </w:rPr>
        <w:t>Anabilim Dalı Eğitim Sorumlusu</w:t>
      </w:r>
      <w:r w:rsidRPr="00937429">
        <w:rPr>
          <w:rFonts w:cs="Arial"/>
          <w:b/>
        </w:rPr>
        <w:tab/>
        <w:t>:</w:t>
      </w:r>
      <w:r w:rsidRPr="005C09DD">
        <w:rPr>
          <w:rFonts w:cs="Arial"/>
          <w:b/>
        </w:rPr>
        <w:t xml:space="preserve"> </w:t>
      </w:r>
      <w:proofErr w:type="spellStart"/>
      <w:r>
        <w:rPr>
          <w:rFonts w:cs="Arial"/>
          <w:b/>
        </w:rPr>
        <w:t>Prof.Dr</w:t>
      </w:r>
      <w:proofErr w:type="spellEnd"/>
      <w:r>
        <w:rPr>
          <w:rFonts w:cs="Arial"/>
          <w:b/>
        </w:rPr>
        <w:t xml:space="preserve">. </w:t>
      </w:r>
      <w:proofErr w:type="spellStart"/>
      <w:r>
        <w:rPr>
          <w:rFonts w:cs="Arial"/>
          <w:b/>
        </w:rPr>
        <w:t>MustafaTeoman</w:t>
      </w:r>
      <w:proofErr w:type="spellEnd"/>
      <w:r>
        <w:rPr>
          <w:rFonts w:cs="Arial"/>
          <w:b/>
        </w:rPr>
        <w:t xml:space="preserve"> ERDEM</w:t>
      </w:r>
    </w:p>
    <w:p w:rsidR="00A52BA0" w:rsidRPr="00937429" w:rsidRDefault="00A52BA0" w:rsidP="00BE72FE">
      <w:pPr>
        <w:spacing w:line="360" w:lineRule="auto"/>
        <w:ind w:left="3544" w:right="709" w:hanging="3544"/>
        <w:rPr>
          <w:rFonts w:cs="Arial"/>
          <w:b/>
        </w:rPr>
      </w:pPr>
      <w:r w:rsidRPr="00937429">
        <w:rPr>
          <w:rFonts w:cs="Arial"/>
          <w:b/>
        </w:rPr>
        <w:t>Anabilim Dalı Öğretim Üyeleri</w:t>
      </w:r>
      <w:r>
        <w:rPr>
          <w:rFonts w:cs="Arial"/>
          <w:b/>
        </w:rPr>
        <w:tab/>
      </w:r>
      <w:proofErr w:type="spellStart"/>
      <w:proofErr w:type="gramStart"/>
      <w:r>
        <w:rPr>
          <w:rFonts w:cs="Arial"/>
          <w:b/>
        </w:rPr>
        <w:t>Prof.Dr.Mustafa</w:t>
      </w:r>
      <w:proofErr w:type="spellEnd"/>
      <w:proofErr w:type="gramEnd"/>
      <w:r>
        <w:rPr>
          <w:rFonts w:cs="Arial"/>
          <w:b/>
        </w:rPr>
        <w:t xml:space="preserve"> Teoman ERDEM                                                         </w:t>
      </w:r>
      <w:proofErr w:type="spellStart"/>
      <w:r>
        <w:rPr>
          <w:rFonts w:cs="Arial"/>
          <w:b/>
        </w:rPr>
        <w:t>Yrd.Doç.Dr</w:t>
      </w:r>
      <w:proofErr w:type="spellEnd"/>
      <w:r>
        <w:rPr>
          <w:rFonts w:cs="Arial"/>
          <w:b/>
        </w:rPr>
        <w:t>. Berna KILIÇ</w:t>
      </w:r>
    </w:p>
    <w:p w:rsidR="00A52BA0" w:rsidRDefault="00A52BA0" w:rsidP="00BE72FE">
      <w:pPr>
        <w:spacing w:line="360" w:lineRule="auto"/>
        <w:ind w:right="709"/>
        <w:jc w:val="both"/>
        <w:rPr>
          <w:rFonts w:cs="Arial"/>
        </w:rPr>
      </w:pPr>
    </w:p>
    <w:p w:rsidR="00A52BA0" w:rsidRPr="00937429" w:rsidRDefault="00A52BA0" w:rsidP="00BE72FE">
      <w:pPr>
        <w:spacing w:after="0" w:line="360" w:lineRule="auto"/>
        <w:ind w:right="709"/>
        <w:jc w:val="both"/>
        <w:rPr>
          <w:rFonts w:cs="Arial"/>
          <w:b/>
        </w:rPr>
      </w:pPr>
      <w:r w:rsidRPr="00937429">
        <w:rPr>
          <w:rFonts w:cs="Arial"/>
          <w:b/>
        </w:rPr>
        <w:t xml:space="preserve">Anabilim Dalınıza özel olmak üzere </w:t>
      </w:r>
      <w:proofErr w:type="spellStart"/>
      <w:r w:rsidRPr="00937429">
        <w:rPr>
          <w:rFonts w:cs="Arial"/>
          <w:b/>
        </w:rPr>
        <w:t>İntern</w:t>
      </w:r>
      <w:proofErr w:type="spellEnd"/>
      <w:r w:rsidRPr="00937429">
        <w:rPr>
          <w:rFonts w:cs="Arial"/>
          <w:b/>
        </w:rPr>
        <w:t xml:space="preserve"> Doktor çalışma düzeni:</w:t>
      </w:r>
    </w:p>
    <w:p w:rsidR="00A52BA0" w:rsidRDefault="00A52BA0" w:rsidP="00BE72FE">
      <w:pPr>
        <w:spacing w:after="0" w:line="360" w:lineRule="auto"/>
        <w:ind w:right="709"/>
        <w:jc w:val="both"/>
        <w:rPr>
          <w:rFonts w:cs="Arial"/>
        </w:rPr>
      </w:pPr>
      <w:r>
        <w:rPr>
          <w:rFonts w:cs="Arial"/>
        </w:rPr>
        <w:t xml:space="preserve">(Bu kısımda </w:t>
      </w:r>
      <w:proofErr w:type="spellStart"/>
      <w:r>
        <w:rPr>
          <w:rFonts w:cs="Arial"/>
        </w:rPr>
        <w:t>internlerin</w:t>
      </w:r>
      <w:proofErr w:type="spellEnd"/>
      <w:r>
        <w:rPr>
          <w:rFonts w:cs="Arial"/>
        </w:rPr>
        <w:t xml:space="preserve"> anabilim dalınızdaki mesai, nöbet ve yapmakla yükümlü oldukları iş ve işlemler açıklanacaktır).</w:t>
      </w:r>
    </w:p>
    <w:p w:rsidR="00A52BA0" w:rsidRDefault="00A52BA0"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A52BA0" w:rsidRPr="009C1CC4" w:rsidTr="00C51387">
        <w:trPr>
          <w:trHeight w:val="567"/>
        </w:trPr>
        <w:tc>
          <w:tcPr>
            <w:tcW w:w="9889" w:type="dxa"/>
            <w:gridSpan w:val="2"/>
            <w:shd w:val="clear" w:color="auto" w:fill="D9D9D9" w:themeFill="background1" w:themeFillShade="D9"/>
            <w:vAlign w:val="center"/>
          </w:tcPr>
          <w:p w:rsidR="00A52BA0" w:rsidRPr="009C1CC4" w:rsidRDefault="00A52BA0" w:rsidP="00BE72FE">
            <w:pPr>
              <w:pStyle w:val="Default"/>
              <w:spacing w:line="360" w:lineRule="auto"/>
              <w:ind w:right="709"/>
              <w:rPr>
                <w:sz w:val="22"/>
                <w:szCs w:val="22"/>
              </w:rPr>
            </w:pPr>
            <w:r w:rsidRPr="009C1CC4">
              <w:rPr>
                <w:rFonts w:asciiTheme="minorHAnsi" w:hAnsiTheme="minorHAnsi"/>
                <w:b/>
                <w:bCs/>
                <w:sz w:val="22"/>
                <w:szCs w:val="22"/>
              </w:rPr>
              <w:t xml:space="preserve">STAJIN AMAÇLARI VE ÖĞRENİM HEDEFLERİ </w:t>
            </w:r>
          </w:p>
        </w:tc>
      </w:tr>
      <w:tr w:rsidR="00A52BA0" w:rsidRPr="009C1CC4" w:rsidTr="00C51387">
        <w:trPr>
          <w:trHeight w:val="1134"/>
        </w:trPr>
        <w:tc>
          <w:tcPr>
            <w:tcW w:w="3794" w:type="dxa"/>
            <w:vAlign w:val="center"/>
          </w:tcPr>
          <w:p w:rsidR="00A52BA0" w:rsidRPr="002B1002" w:rsidRDefault="00A52BA0" w:rsidP="00BE72FE">
            <w:pPr>
              <w:pStyle w:val="Default"/>
              <w:spacing w:line="360" w:lineRule="auto"/>
              <w:ind w:right="709"/>
              <w:rPr>
                <w:rFonts w:asciiTheme="minorHAnsi" w:hAnsiTheme="minorHAnsi"/>
                <w:b/>
                <w:bCs/>
                <w:sz w:val="22"/>
                <w:szCs w:val="22"/>
              </w:rPr>
            </w:pPr>
            <w:r w:rsidRPr="002B1002">
              <w:rPr>
                <w:rFonts w:asciiTheme="minorHAnsi" w:hAnsiTheme="minorHAnsi"/>
                <w:b/>
                <w:sz w:val="22"/>
                <w:szCs w:val="22"/>
              </w:rPr>
              <w:t>Stajın içeriği</w:t>
            </w:r>
          </w:p>
        </w:tc>
        <w:tc>
          <w:tcPr>
            <w:tcW w:w="6095" w:type="dxa"/>
            <w:vAlign w:val="center"/>
          </w:tcPr>
          <w:p w:rsidR="00A52BA0" w:rsidRPr="009C1CC4" w:rsidRDefault="00A52BA0" w:rsidP="00BE72FE">
            <w:pPr>
              <w:pStyle w:val="Default"/>
              <w:spacing w:line="360" w:lineRule="auto"/>
              <w:ind w:right="709"/>
              <w:rPr>
                <w:sz w:val="22"/>
                <w:szCs w:val="22"/>
              </w:rPr>
            </w:pPr>
            <w:r>
              <w:rPr>
                <w:sz w:val="22"/>
                <w:szCs w:val="22"/>
              </w:rPr>
              <w:t>Deri ve Zührevi Hastalıklar</w:t>
            </w:r>
          </w:p>
        </w:tc>
      </w:tr>
      <w:tr w:rsidR="00A52BA0" w:rsidRPr="009C1CC4" w:rsidTr="00C51387">
        <w:trPr>
          <w:trHeight w:val="1134"/>
        </w:trPr>
        <w:tc>
          <w:tcPr>
            <w:tcW w:w="3794" w:type="dxa"/>
            <w:vAlign w:val="center"/>
          </w:tcPr>
          <w:p w:rsidR="00A52BA0" w:rsidRPr="002B1002" w:rsidRDefault="00A52BA0"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amaçları </w:t>
            </w:r>
          </w:p>
        </w:tc>
        <w:tc>
          <w:tcPr>
            <w:tcW w:w="6095" w:type="dxa"/>
            <w:vAlign w:val="center"/>
          </w:tcPr>
          <w:p w:rsidR="00A52BA0" w:rsidRPr="00D20A3B" w:rsidRDefault="00A52BA0" w:rsidP="00BE72FE">
            <w:pPr>
              <w:pStyle w:val="Default"/>
              <w:spacing w:line="360" w:lineRule="auto"/>
              <w:ind w:right="709"/>
              <w:rPr>
                <w:sz w:val="16"/>
                <w:szCs w:val="16"/>
              </w:rPr>
            </w:pPr>
            <w:r w:rsidRPr="00D20A3B">
              <w:rPr>
                <w:sz w:val="16"/>
                <w:szCs w:val="16"/>
              </w:rPr>
              <w:t>1.</w:t>
            </w:r>
            <w:r>
              <w:rPr>
                <w:sz w:val="16"/>
                <w:szCs w:val="16"/>
              </w:rPr>
              <w:t>Deri ve zührevi hastalıklara tanı yaklaşımı kazandırmak</w:t>
            </w:r>
          </w:p>
          <w:p w:rsidR="00A52BA0" w:rsidRPr="00D20A3B" w:rsidRDefault="00A52BA0" w:rsidP="00BE72FE">
            <w:pPr>
              <w:pStyle w:val="Default"/>
              <w:spacing w:line="360" w:lineRule="auto"/>
              <w:ind w:right="709"/>
              <w:rPr>
                <w:sz w:val="16"/>
                <w:szCs w:val="16"/>
              </w:rPr>
            </w:pPr>
            <w:r w:rsidRPr="00D20A3B">
              <w:rPr>
                <w:sz w:val="16"/>
                <w:szCs w:val="16"/>
              </w:rPr>
              <w:t>2.</w:t>
            </w:r>
            <w:r>
              <w:rPr>
                <w:sz w:val="16"/>
                <w:szCs w:val="16"/>
              </w:rPr>
              <w:t xml:space="preserve"> Sık görülen deri ve zührevi hastalıklara tedavi yaklaşımı kazandırmak</w:t>
            </w:r>
          </w:p>
          <w:p w:rsidR="00A52BA0" w:rsidRDefault="00A52BA0" w:rsidP="00BE72FE">
            <w:pPr>
              <w:pStyle w:val="Default"/>
              <w:spacing w:line="360" w:lineRule="auto"/>
              <w:ind w:right="709"/>
              <w:rPr>
                <w:sz w:val="16"/>
                <w:szCs w:val="16"/>
              </w:rPr>
            </w:pPr>
            <w:r>
              <w:rPr>
                <w:sz w:val="16"/>
                <w:szCs w:val="16"/>
              </w:rPr>
              <w:t>3</w:t>
            </w:r>
            <w:r w:rsidRPr="00D20A3B">
              <w:rPr>
                <w:sz w:val="16"/>
                <w:szCs w:val="16"/>
              </w:rPr>
              <w:t>.</w:t>
            </w:r>
            <w:r>
              <w:rPr>
                <w:sz w:val="16"/>
                <w:szCs w:val="16"/>
              </w:rPr>
              <w:t xml:space="preserve"> Deri ve zührevi hastalıklardan korunma yöntemlerini kazandırmak</w:t>
            </w:r>
          </w:p>
          <w:p w:rsidR="00A52BA0" w:rsidRDefault="00A52BA0" w:rsidP="00BE72FE">
            <w:pPr>
              <w:pStyle w:val="Default"/>
              <w:spacing w:line="360" w:lineRule="auto"/>
              <w:ind w:right="709"/>
              <w:rPr>
                <w:sz w:val="16"/>
                <w:szCs w:val="16"/>
              </w:rPr>
            </w:pPr>
            <w:r>
              <w:rPr>
                <w:sz w:val="16"/>
                <w:szCs w:val="16"/>
              </w:rPr>
              <w:t xml:space="preserve">4. Deri ve Zührevi Hastalıklar anabilim dalı ile ilgili doğru bilgileri kazandırmak </w:t>
            </w:r>
          </w:p>
          <w:p w:rsidR="00A52BA0" w:rsidRPr="00D20A3B" w:rsidRDefault="00A52BA0" w:rsidP="00BE72FE">
            <w:pPr>
              <w:pStyle w:val="Default"/>
              <w:spacing w:line="360" w:lineRule="auto"/>
              <w:ind w:right="709"/>
              <w:rPr>
                <w:sz w:val="16"/>
                <w:szCs w:val="16"/>
              </w:rPr>
            </w:pPr>
            <w:r>
              <w:rPr>
                <w:sz w:val="16"/>
                <w:szCs w:val="16"/>
              </w:rPr>
              <w:t>5. Verimli staj geçirmesi ve mutlu ayrılması</w:t>
            </w:r>
          </w:p>
          <w:p w:rsidR="00A52BA0" w:rsidRPr="00D20A3B" w:rsidRDefault="00A52BA0" w:rsidP="00BE72FE">
            <w:pPr>
              <w:pStyle w:val="Default"/>
              <w:spacing w:line="360" w:lineRule="auto"/>
              <w:ind w:right="709"/>
              <w:rPr>
                <w:sz w:val="16"/>
                <w:szCs w:val="16"/>
              </w:rPr>
            </w:pPr>
            <w:r w:rsidRPr="00D20A3B">
              <w:rPr>
                <w:sz w:val="16"/>
                <w:szCs w:val="16"/>
              </w:rPr>
              <w:t>…</w:t>
            </w:r>
          </w:p>
        </w:tc>
      </w:tr>
      <w:tr w:rsidR="00A52BA0" w:rsidRPr="009C1CC4" w:rsidTr="00C51387">
        <w:trPr>
          <w:trHeight w:val="1134"/>
        </w:trPr>
        <w:tc>
          <w:tcPr>
            <w:tcW w:w="3794" w:type="dxa"/>
            <w:vAlign w:val="center"/>
          </w:tcPr>
          <w:p w:rsidR="00A52BA0" w:rsidRPr="002B1002" w:rsidRDefault="00A52BA0"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öğrenme çıktıları (hedefleri) </w:t>
            </w:r>
          </w:p>
        </w:tc>
        <w:tc>
          <w:tcPr>
            <w:tcW w:w="6095" w:type="dxa"/>
            <w:vAlign w:val="center"/>
          </w:tcPr>
          <w:p w:rsidR="00A52BA0" w:rsidRDefault="00A52BA0" w:rsidP="00BE72FE">
            <w:pPr>
              <w:pStyle w:val="Default"/>
              <w:spacing w:line="360" w:lineRule="auto"/>
              <w:ind w:right="709"/>
              <w:rPr>
                <w:sz w:val="16"/>
                <w:szCs w:val="16"/>
              </w:rPr>
            </w:pPr>
            <w:r>
              <w:rPr>
                <w:sz w:val="16"/>
                <w:szCs w:val="16"/>
              </w:rPr>
              <w:t xml:space="preserve">1. Sık görülen deri ve zührevi hastalıklara </w:t>
            </w:r>
            <w:proofErr w:type="spellStart"/>
            <w:r>
              <w:rPr>
                <w:sz w:val="16"/>
                <w:szCs w:val="16"/>
              </w:rPr>
              <w:t>hastalıklara</w:t>
            </w:r>
            <w:proofErr w:type="spellEnd"/>
            <w:r>
              <w:rPr>
                <w:sz w:val="16"/>
                <w:szCs w:val="16"/>
              </w:rPr>
              <w:t xml:space="preserve"> doğru tanı koyması</w:t>
            </w:r>
          </w:p>
          <w:p w:rsidR="00A52BA0" w:rsidRDefault="00A52BA0" w:rsidP="00BE72FE">
            <w:pPr>
              <w:pStyle w:val="Default"/>
              <w:spacing w:line="360" w:lineRule="auto"/>
              <w:ind w:right="709"/>
              <w:rPr>
                <w:sz w:val="16"/>
                <w:szCs w:val="16"/>
              </w:rPr>
            </w:pPr>
            <w:r>
              <w:rPr>
                <w:sz w:val="16"/>
                <w:szCs w:val="16"/>
              </w:rPr>
              <w:t>2. Sık görülen deri ve zührevi hastalıkları tedavi etmesi</w:t>
            </w:r>
          </w:p>
          <w:p w:rsidR="00A52BA0" w:rsidRDefault="00A52BA0" w:rsidP="00BE72FE">
            <w:pPr>
              <w:pStyle w:val="Default"/>
              <w:spacing w:line="360" w:lineRule="auto"/>
              <w:ind w:right="709"/>
              <w:rPr>
                <w:sz w:val="16"/>
                <w:szCs w:val="16"/>
              </w:rPr>
            </w:pPr>
            <w:r>
              <w:rPr>
                <w:sz w:val="16"/>
                <w:szCs w:val="16"/>
              </w:rPr>
              <w:t>3. Deri ve Zührevi Hastalıklar uzmanlık dalını sevmesi</w:t>
            </w:r>
          </w:p>
          <w:p w:rsidR="00A52BA0" w:rsidRPr="00D20A3B" w:rsidRDefault="00A52BA0" w:rsidP="00BE72FE">
            <w:pPr>
              <w:pStyle w:val="Default"/>
              <w:spacing w:line="360" w:lineRule="auto"/>
              <w:ind w:right="709"/>
              <w:rPr>
                <w:sz w:val="16"/>
                <w:szCs w:val="16"/>
              </w:rPr>
            </w:pPr>
            <w:r>
              <w:rPr>
                <w:sz w:val="16"/>
                <w:szCs w:val="16"/>
              </w:rPr>
              <w:t>…</w:t>
            </w:r>
          </w:p>
        </w:tc>
      </w:tr>
      <w:tr w:rsidR="00A52BA0" w:rsidRPr="009C1CC4" w:rsidTr="00C51387">
        <w:trPr>
          <w:trHeight w:val="1134"/>
        </w:trPr>
        <w:tc>
          <w:tcPr>
            <w:tcW w:w="3794" w:type="dxa"/>
            <w:vAlign w:val="center"/>
          </w:tcPr>
          <w:p w:rsidR="00A52BA0" w:rsidRPr="002B1002" w:rsidRDefault="00A52BA0"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işlenişi yöntemi (kullanılan eğitim yöntemleri) </w:t>
            </w:r>
          </w:p>
        </w:tc>
        <w:tc>
          <w:tcPr>
            <w:tcW w:w="6095" w:type="dxa"/>
            <w:vAlign w:val="center"/>
          </w:tcPr>
          <w:p w:rsidR="00A52BA0" w:rsidRDefault="00A52BA0" w:rsidP="00BE72FE">
            <w:pPr>
              <w:pStyle w:val="Default"/>
              <w:spacing w:line="360" w:lineRule="auto"/>
              <w:ind w:right="709"/>
              <w:rPr>
                <w:sz w:val="16"/>
                <w:szCs w:val="16"/>
              </w:rPr>
            </w:pPr>
            <w:r>
              <w:rPr>
                <w:sz w:val="16"/>
                <w:szCs w:val="16"/>
              </w:rPr>
              <w:t>1.Hasta başı ziyaret</w:t>
            </w:r>
          </w:p>
          <w:p w:rsidR="00A52BA0" w:rsidRDefault="00A52BA0" w:rsidP="00BE72FE">
            <w:pPr>
              <w:pStyle w:val="Default"/>
              <w:spacing w:line="360" w:lineRule="auto"/>
              <w:ind w:right="709"/>
              <w:rPr>
                <w:sz w:val="16"/>
                <w:szCs w:val="16"/>
              </w:rPr>
            </w:pPr>
            <w:r>
              <w:rPr>
                <w:sz w:val="16"/>
                <w:szCs w:val="16"/>
              </w:rPr>
              <w:t>2.Poliklinikte hasta muayenesi</w:t>
            </w:r>
          </w:p>
          <w:p w:rsidR="00A52BA0" w:rsidRDefault="00A52BA0" w:rsidP="00BE72FE">
            <w:pPr>
              <w:pStyle w:val="Default"/>
              <w:spacing w:line="360" w:lineRule="auto"/>
              <w:ind w:right="709"/>
              <w:rPr>
                <w:sz w:val="16"/>
                <w:szCs w:val="16"/>
              </w:rPr>
            </w:pPr>
            <w:r>
              <w:rPr>
                <w:sz w:val="16"/>
                <w:szCs w:val="16"/>
              </w:rPr>
              <w:t>3.Teorik ders anlatma</w:t>
            </w:r>
          </w:p>
          <w:p w:rsidR="00A52BA0" w:rsidRDefault="00A52BA0" w:rsidP="00BE72FE">
            <w:pPr>
              <w:pStyle w:val="Default"/>
              <w:spacing w:line="360" w:lineRule="auto"/>
              <w:ind w:right="709"/>
              <w:rPr>
                <w:sz w:val="16"/>
                <w:szCs w:val="16"/>
              </w:rPr>
            </w:pPr>
          </w:p>
          <w:p w:rsidR="00A52BA0" w:rsidRPr="00D20A3B" w:rsidRDefault="00A52BA0" w:rsidP="00BE72FE">
            <w:pPr>
              <w:pStyle w:val="Default"/>
              <w:spacing w:line="360" w:lineRule="auto"/>
              <w:ind w:right="709"/>
              <w:rPr>
                <w:sz w:val="16"/>
                <w:szCs w:val="16"/>
              </w:rPr>
            </w:pPr>
            <w:r>
              <w:rPr>
                <w:sz w:val="16"/>
                <w:szCs w:val="16"/>
              </w:rPr>
              <w:t>…</w:t>
            </w:r>
          </w:p>
        </w:tc>
      </w:tr>
    </w:tbl>
    <w:p w:rsidR="00A52BA0" w:rsidRDefault="00A52BA0" w:rsidP="00BE72FE">
      <w:pPr>
        <w:spacing w:after="0" w:line="360" w:lineRule="auto"/>
        <w:ind w:right="709"/>
        <w:jc w:val="center"/>
        <w:rPr>
          <w:rFonts w:cs="Arial"/>
          <w:b/>
        </w:rPr>
      </w:pPr>
    </w:p>
    <w:p w:rsidR="00A52BA0" w:rsidRDefault="00A52BA0" w:rsidP="00BE72FE">
      <w:pPr>
        <w:spacing w:after="0" w:line="360" w:lineRule="auto"/>
        <w:ind w:right="709"/>
        <w:jc w:val="center"/>
        <w:rPr>
          <w:rFonts w:cs="Arial"/>
          <w:b/>
        </w:rPr>
      </w:pPr>
    </w:p>
    <w:p w:rsidR="00A52BA0" w:rsidRDefault="00A52BA0" w:rsidP="00BE72FE">
      <w:pPr>
        <w:spacing w:after="0" w:line="360" w:lineRule="auto"/>
        <w:ind w:right="709"/>
        <w:jc w:val="center"/>
        <w:rPr>
          <w:rFonts w:cs="Arial"/>
          <w:b/>
        </w:rPr>
      </w:pPr>
    </w:p>
    <w:p w:rsidR="00A52BA0" w:rsidRDefault="00A52BA0" w:rsidP="00BE72FE">
      <w:pPr>
        <w:spacing w:after="0" w:line="360" w:lineRule="auto"/>
        <w:ind w:right="709"/>
        <w:jc w:val="center"/>
        <w:rPr>
          <w:rFonts w:cs="Arial"/>
          <w:b/>
        </w:rPr>
      </w:pPr>
    </w:p>
    <w:p w:rsidR="00A52BA0" w:rsidRDefault="00A52BA0" w:rsidP="00BE72FE">
      <w:pPr>
        <w:spacing w:after="0" w:line="360" w:lineRule="auto"/>
        <w:ind w:right="709"/>
        <w:jc w:val="center"/>
        <w:rPr>
          <w:rFonts w:cs="Arial"/>
          <w:b/>
        </w:rPr>
      </w:pPr>
    </w:p>
    <w:p w:rsidR="00A52BA0" w:rsidRDefault="00A52BA0" w:rsidP="00BE72FE">
      <w:pPr>
        <w:ind w:right="709"/>
        <w:rPr>
          <w:rFonts w:asciiTheme="minorHAnsi" w:hAnsiTheme="minorHAnsi" w:cstheme="minorHAnsi"/>
        </w:rPr>
      </w:pPr>
    </w:p>
    <w:p w:rsidR="00833980" w:rsidRDefault="00833980" w:rsidP="00BE72FE">
      <w:pPr>
        <w:ind w:right="709"/>
        <w:rPr>
          <w:rFonts w:asciiTheme="minorHAnsi" w:hAnsiTheme="minorHAnsi" w:cstheme="minorHAnsi"/>
        </w:rPr>
      </w:pPr>
    </w:p>
    <w:p w:rsidR="00833980" w:rsidRPr="00687AB2" w:rsidRDefault="00833980" w:rsidP="00BE72FE">
      <w:pPr>
        <w:autoSpaceDE w:val="0"/>
        <w:autoSpaceDN w:val="0"/>
        <w:adjustRightInd w:val="0"/>
        <w:spacing w:after="0" w:line="360" w:lineRule="auto"/>
        <w:ind w:right="709"/>
        <w:jc w:val="center"/>
        <w:rPr>
          <w:rFonts w:ascii="Times New Roman" w:hAnsi="Times New Roman" w:cs="Times New Roman"/>
          <w:b/>
          <w:bCs/>
          <w:sz w:val="28"/>
          <w:szCs w:val="28"/>
        </w:rPr>
      </w:pPr>
      <w:proofErr w:type="gramStart"/>
      <w:r w:rsidRPr="00687AB2">
        <w:rPr>
          <w:rFonts w:ascii="Times New Roman" w:hAnsi="Times New Roman" w:cs="Times New Roman"/>
          <w:b/>
          <w:bCs/>
          <w:sz w:val="28"/>
          <w:szCs w:val="28"/>
        </w:rPr>
        <w:t>FTR  ANABİLİM</w:t>
      </w:r>
      <w:proofErr w:type="gramEnd"/>
      <w:r w:rsidRPr="00687AB2">
        <w:rPr>
          <w:rFonts w:ascii="Times New Roman" w:hAnsi="Times New Roman" w:cs="Times New Roman"/>
          <w:b/>
          <w:bCs/>
          <w:sz w:val="28"/>
          <w:szCs w:val="28"/>
        </w:rPr>
        <w:t xml:space="preserve"> DALI İNTERN PROGRAMI UYGULAMALARI</w:t>
      </w:r>
    </w:p>
    <w:p w:rsidR="00833980" w:rsidRDefault="00833980" w:rsidP="00BE72FE">
      <w:pPr>
        <w:autoSpaceDE w:val="0"/>
        <w:autoSpaceDN w:val="0"/>
        <w:adjustRightInd w:val="0"/>
        <w:spacing w:after="0" w:line="360" w:lineRule="auto"/>
        <w:ind w:right="709"/>
        <w:jc w:val="center"/>
        <w:rPr>
          <w:rFonts w:ascii="Times New Roman" w:hAnsi="Times New Roman" w:cs="Times New Roman"/>
          <w:b/>
          <w:bCs/>
        </w:rPr>
      </w:pPr>
    </w:p>
    <w:p w:rsidR="00833980" w:rsidRPr="00833980" w:rsidRDefault="00833980" w:rsidP="00BE72FE">
      <w:pPr>
        <w:autoSpaceDE w:val="0"/>
        <w:autoSpaceDN w:val="0"/>
        <w:adjustRightInd w:val="0"/>
        <w:spacing w:after="0" w:line="360" w:lineRule="auto"/>
        <w:ind w:right="709"/>
        <w:jc w:val="center"/>
        <w:rPr>
          <w:rFonts w:ascii="Times New Roman" w:hAnsi="Times New Roman" w:cs="Times New Roman"/>
        </w:rPr>
      </w:pPr>
    </w:p>
    <w:p w:rsidR="00833980" w:rsidRPr="00833980" w:rsidRDefault="00833980" w:rsidP="00BE72FE">
      <w:pPr>
        <w:autoSpaceDE w:val="0"/>
        <w:autoSpaceDN w:val="0"/>
        <w:adjustRightInd w:val="0"/>
        <w:spacing w:after="0" w:line="360" w:lineRule="auto"/>
        <w:ind w:right="709"/>
        <w:rPr>
          <w:rFonts w:ascii="Times New Roman" w:hAnsi="Times New Roman" w:cs="Times New Roman"/>
          <w:b/>
        </w:rPr>
      </w:pPr>
      <w:r w:rsidRPr="00833980">
        <w:rPr>
          <w:rFonts w:ascii="Times New Roman" w:hAnsi="Times New Roman" w:cs="Times New Roman"/>
          <w:b/>
        </w:rPr>
        <w:t>Anabilim Dalı Başkanı</w:t>
      </w:r>
      <w:r w:rsidRPr="00833980">
        <w:rPr>
          <w:rFonts w:ascii="Times New Roman" w:hAnsi="Times New Roman" w:cs="Times New Roman"/>
          <w:b/>
        </w:rPr>
        <w:tab/>
      </w:r>
      <w:r w:rsidRPr="00833980">
        <w:rPr>
          <w:rFonts w:ascii="Times New Roman" w:hAnsi="Times New Roman" w:cs="Times New Roman"/>
          <w:b/>
        </w:rPr>
        <w:tab/>
      </w:r>
      <w:r w:rsidRPr="00833980">
        <w:rPr>
          <w:rFonts w:ascii="Times New Roman" w:hAnsi="Times New Roman" w:cs="Times New Roman"/>
          <w:b/>
        </w:rPr>
        <w:tab/>
        <w:t xml:space="preserve">:Prof. Dr. İbrahim </w:t>
      </w:r>
      <w:proofErr w:type="spellStart"/>
      <w:r w:rsidRPr="00833980">
        <w:rPr>
          <w:rFonts w:ascii="Times New Roman" w:hAnsi="Times New Roman" w:cs="Times New Roman"/>
          <w:b/>
        </w:rPr>
        <w:t>Tekeoğlu</w:t>
      </w:r>
      <w:proofErr w:type="spellEnd"/>
    </w:p>
    <w:p w:rsidR="00833980" w:rsidRPr="00833980" w:rsidRDefault="00833980" w:rsidP="00BE72FE">
      <w:pPr>
        <w:spacing w:after="0" w:line="360" w:lineRule="auto"/>
        <w:ind w:right="709"/>
        <w:jc w:val="both"/>
        <w:rPr>
          <w:rFonts w:ascii="Times New Roman" w:hAnsi="Times New Roman" w:cs="Times New Roman"/>
          <w:b/>
        </w:rPr>
      </w:pPr>
      <w:r w:rsidRPr="00833980">
        <w:rPr>
          <w:rFonts w:ascii="Times New Roman" w:hAnsi="Times New Roman" w:cs="Times New Roman"/>
          <w:b/>
        </w:rPr>
        <w:t>Anabilim Dalı Eğitim Sorumlusu</w:t>
      </w:r>
      <w:r w:rsidRPr="00833980">
        <w:rPr>
          <w:rFonts w:ascii="Times New Roman" w:hAnsi="Times New Roman" w:cs="Times New Roman"/>
          <w:b/>
        </w:rPr>
        <w:tab/>
      </w:r>
      <w:r>
        <w:rPr>
          <w:rFonts w:ascii="Times New Roman" w:hAnsi="Times New Roman" w:cs="Times New Roman"/>
          <w:b/>
        </w:rPr>
        <w:tab/>
      </w:r>
      <w:r w:rsidRPr="00833980">
        <w:rPr>
          <w:rFonts w:ascii="Times New Roman" w:hAnsi="Times New Roman" w:cs="Times New Roman"/>
          <w:b/>
        </w:rPr>
        <w:t xml:space="preserve">:Prof. Dr. İbrahim </w:t>
      </w:r>
      <w:proofErr w:type="spellStart"/>
      <w:r w:rsidRPr="00833980">
        <w:rPr>
          <w:rFonts w:ascii="Times New Roman" w:hAnsi="Times New Roman" w:cs="Times New Roman"/>
          <w:b/>
        </w:rPr>
        <w:t>Tekeoğlu</w:t>
      </w:r>
      <w:proofErr w:type="spellEnd"/>
    </w:p>
    <w:p w:rsidR="00833980" w:rsidRPr="00833980" w:rsidRDefault="00833980" w:rsidP="00BE72FE">
      <w:pPr>
        <w:spacing w:line="360" w:lineRule="auto"/>
        <w:ind w:right="709"/>
        <w:jc w:val="both"/>
        <w:rPr>
          <w:rFonts w:ascii="Times New Roman" w:hAnsi="Times New Roman" w:cs="Times New Roman"/>
        </w:rPr>
      </w:pPr>
      <w:r w:rsidRPr="00833980">
        <w:rPr>
          <w:rFonts w:ascii="Times New Roman" w:hAnsi="Times New Roman" w:cs="Times New Roman"/>
          <w:b/>
        </w:rPr>
        <w:t>Anabilim Dalı Öğretim Üyeleri</w:t>
      </w:r>
      <w:r w:rsidRPr="00833980">
        <w:rPr>
          <w:rFonts w:ascii="Times New Roman" w:hAnsi="Times New Roman" w:cs="Times New Roman"/>
          <w:b/>
        </w:rPr>
        <w:tab/>
      </w:r>
      <w:r w:rsidRPr="00833980">
        <w:rPr>
          <w:rFonts w:ascii="Times New Roman" w:hAnsi="Times New Roman" w:cs="Times New Roman"/>
          <w:b/>
        </w:rPr>
        <w:tab/>
        <w:t xml:space="preserve">: Dr. İbrahim </w:t>
      </w:r>
      <w:proofErr w:type="spellStart"/>
      <w:r w:rsidRPr="00833980">
        <w:rPr>
          <w:rFonts w:ascii="Times New Roman" w:hAnsi="Times New Roman" w:cs="Times New Roman"/>
          <w:b/>
        </w:rPr>
        <w:t>Tekeoğlu</w:t>
      </w:r>
      <w:proofErr w:type="spellEnd"/>
    </w:p>
    <w:p w:rsidR="00833980" w:rsidRPr="00833980" w:rsidRDefault="00833980" w:rsidP="00BE72FE">
      <w:pPr>
        <w:spacing w:after="0" w:line="360" w:lineRule="auto"/>
        <w:ind w:right="709"/>
        <w:jc w:val="both"/>
        <w:rPr>
          <w:rFonts w:ascii="Times New Roman" w:hAnsi="Times New Roman" w:cs="Times New Roman"/>
          <w:b/>
        </w:rPr>
      </w:pPr>
      <w:r w:rsidRPr="00833980">
        <w:rPr>
          <w:rFonts w:ascii="Times New Roman" w:hAnsi="Times New Roman" w:cs="Times New Roman"/>
          <w:b/>
        </w:rPr>
        <w:t xml:space="preserve">Anabilim Dalınıza özel olmak üzere </w:t>
      </w:r>
      <w:proofErr w:type="spellStart"/>
      <w:r w:rsidRPr="00833980">
        <w:rPr>
          <w:rFonts w:ascii="Times New Roman" w:hAnsi="Times New Roman" w:cs="Times New Roman"/>
          <w:b/>
        </w:rPr>
        <w:t>İntern</w:t>
      </w:r>
      <w:proofErr w:type="spellEnd"/>
      <w:r w:rsidRPr="00833980">
        <w:rPr>
          <w:rFonts w:ascii="Times New Roman" w:hAnsi="Times New Roman" w:cs="Times New Roman"/>
          <w:b/>
        </w:rPr>
        <w:t xml:space="preserve"> Doktor çalışma düzeni:</w:t>
      </w:r>
    </w:p>
    <w:p w:rsidR="00833980" w:rsidRPr="00833980" w:rsidRDefault="00833980" w:rsidP="00BE72FE">
      <w:pPr>
        <w:spacing w:after="0" w:line="360" w:lineRule="auto"/>
        <w:ind w:right="709"/>
        <w:jc w:val="both"/>
        <w:rPr>
          <w:rFonts w:ascii="Times New Roman" w:hAnsi="Times New Roman" w:cs="Times New Roman"/>
        </w:rPr>
      </w:pPr>
      <w:r w:rsidRPr="00833980">
        <w:rPr>
          <w:rFonts w:ascii="Times New Roman" w:hAnsi="Times New Roman" w:cs="Times New Roman"/>
        </w:rPr>
        <w:t xml:space="preserve">(Bu kısımda </w:t>
      </w:r>
      <w:proofErr w:type="spellStart"/>
      <w:r w:rsidRPr="00833980">
        <w:rPr>
          <w:rFonts w:ascii="Times New Roman" w:hAnsi="Times New Roman" w:cs="Times New Roman"/>
        </w:rPr>
        <w:t>internlerin</w:t>
      </w:r>
      <w:proofErr w:type="spellEnd"/>
      <w:r w:rsidRPr="00833980">
        <w:rPr>
          <w:rFonts w:ascii="Times New Roman" w:hAnsi="Times New Roman" w:cs="Times New Roman"/>
        </w:rPr>
        <w:t xml:space="preserve"> anabilim dalınızdaki mesai, nöbet ve yapmakla yükümlü oldukları iş ve işlemler açıklanacaktır).</w:t>
      </w:r>
    </w:p>
    <w:p w:rsidR="00833980" w:rsidRPr="00833980" w:rsidRDefault="00833980" w:rsidP="00BE72FE">
      <w:pPr>
        <w:spacing w:after="0" w:line="360" w:lineRule="auto"/>
        <w:ind w:right="709"/>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833980" w:rsidRPr="00833980" w:rsidTr="00C51387">
        <w:trPr>
          <w:trHeight w:val="567"/>
        </w:trPr>
        <w:tc>
          <w:tcPr>
            <w:tcW w:w="9889" w:type="dxa"/>
            <w:gridSpan w:val="2"/>
            <w:shd w:val="clear" w:color="auto" w:fill="D9D9D9" w:themeFill="background1" w:themeFillShade="D9"/>
            <w:vAlign w:val="center"/>
          </w:tcPr>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b/>
                <w:bCs/>
              </w:rPr>
              <w:t xml:space="preserve">STAJIN AMAÇLARI VE ÖĞRENİM HEDEFLERİ </w:t>
            </w:r>
          </w:p>
        </w:tc>
      </w:tr>
      <w:tr w:rsidR="00833980" w:rsidRPr="00833980" w:rsidTr="00C51387">
        <w:trPr>
          <w:trHeight w:val="1134"/>
        </w:trPr>
        <w:tc>
          <w:tcPr>
            <w:tcW w:w="3794" w:type="dxa"/>
            <w:vAlign w:val="center"/>
          </w:tcPr>
          <w:p w:rsidR="00833980" w:rsidRPr="00833980" w:rsidRDefault="00833980" w:rsidP="00BE72FE">
            <w:pPr>
              <w:pStyle w:val="Default"/>
              <w:spacing w:line="360" w:lineRule="auto"/>
              <w:ind w:right="709"/>
              <w:rPr>
                <w:rFonts w:ascii="Times New Roman" w:hAnsi="Times New Roman" w:cs="Times New Roman"/>
                <w:b/>
                <w:bCs/>
              </w:rPr>
            </w:pPr>
            <w:r w:rsidRPr="00833980">
              <w:rPr>
                <w:rFonts w:ascii="Times New Roman" w:hAnsi="Times New Roman" w:cs="Times New Roman"/>
                <w:b/>
              </w:rPr>
              <w:t>Stajın içeriği</w:t>
            </w:r>
          </w:p>
        </w:tc>
        <w:tc>
          <w:tcPr>
            <w:tcW w:w="6095" w:type="dxa"/>
            <w:vAlign w:val="center"/>
          </w:tcPr>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 xml:space="preserve">Klinik ölçme ve değerlendirme </w:t>
            </w:r>
            <w:proofErr w:type="spellStart"/>
            <w:r w:rsidRPr="00833980">
              <w:rPr>
                <w:rFonts w:ascii="Times New Roman" w:hAnsi="Times New Roman" w:cs="Times New Roman"/>
              </w:rPr>
              <w:t>metodları</w:t>
            </w:r>
            <w:proofErr w:type="spellEnd"/>
          </w:p>
          <w:p w:rsidR="00833980" w:rsidRPr="00833980" w:rsidRDefault="00833980" w:rsidP="00BE72FE">
            <w:pPr>
              <w:pStyle w:val="Default"/>
              <w:spacing w:line="360" w:lineRule="auto"/>
              <w:ind w:right="709"/>
              <w:rPr>
                <w:rFonts w:ascii="Times New Roman" w:hAnsi="Times New Roman" w:cs="Times New Roman"/>
              </w:rPr>
            </w:pPr>
            <w:proofErr w:type="spellStart"/>
            <w:r w:rsidRPr="00833980">
              <w:rPr>
                <w:rFonts w:ascii="Times New Roman" w:hAnsi="Times New Roman" w:cs="Times New Roman"/>
              </w:rPr>
              <w:t>Muskuloskeletal</w:t>
            </w:r>
            <w:proofErr w:type="spellEnd"/>
            <w:r w:rsidRPr="00833980">
              <w:rPr>
                <w:rFonts w:ascii="Times New Roman" w:hAnsi="Times New Roman" w:cs="Times New Roman"/>
              </w:rPr>
              <w:t xml:space="preserve"> ağrıyı klinik değerlendirme</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 xml:space="preserve">Nörolojik </w:t>
            </w:r>
            <w:proofErr w:type="gramStart"/>
            <w:r w:rsidRPr="00833980">
              <w:rPr>
                <w:rFonts w:ascii="Times New Roman" w:hAnsi="Times New Roman" w:cs="Times New Roman"/>
              </w:rPr>
              <w:t>rehabilitasyon</w:t>
            </w:r>
            <w:proofErr w:type="gramEnd"/>
            <w:r w:rsidRPr="00833980">
              <w:rPr>
                <w:rFonts w:ascii="Times New Roman" w:hAnsi="Times New Roman" w:cs="Times New Roman"/>
              </w:rPr>
              <w:t xml:space="preserve"> hastasını değerlendirme</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 xml:space="preserve">Ortopedik </w:t>
            </w:r>
            <w:proofErr w:type="gramStart"/>
            <w:r w:rsidRPr="00833980">
              <w:rPr>
                <w:rFonts w:ascii="Times New Roman" w:hAnsi="Times New Roman" w:cs="Times New Roman"/>
              </w:rPr>
              <w:t>rehabilitasyon</w:t>
            </w:r>
            <w:proofErr w:type="gramEnd"/>
            <w:r w:rsidRPr="00833980">
              <w:rPr>
                <w:rFonts w:ascii="Times New Roman" w:hAnsi="Times New Roman" w:cs="Times New Roman"/>
              </w:rPr>
              <w:t xml:space="preserve"> hastasını </w:t>
            </w:r>
            <w:proofErr w:type="spellStart"/>
            <w:r w:rsidRPr="00833980">
              <w:rPr>
                <w:rFonts w:ascii="Times New Roman" w:hAnsi="Times New Roman" w:cs="Times New Roman"/>
              </w:rPr>
              <w:t>değerlendirm</w:t>
            </w:r>
            <w:proofErr w:type="spellEnd"/>
          </w:p>
        </w:tc>
      </w:tr>
      <w:tr w:rsidR="00833980" w:rsidRPr="00833980" w:rsidTr="00C51387">
        <w:trPr>
          <w:trHeight w:val="1134"/>
        </w:trPr>
        <w:tc>
          <w:tcPr>
            <w:tcW w:w="3794" w:type="dxa"/>
            <w:vAlign w:val="center"/>
          </w:tcPr>
          <w:p w:rsidR="00833980" w:rsidRPr="00833980" w:rsidRDefault="00833980" w:rsidP="00BE72FE">
            <w:pPr>
              <w:pStyle w:val="Default"/>
              <w:spacing w:line="360" w:lineRule="auto"/>
              <w:ind w:right="709"/>
              <w:rPr>
                <w:rFonts w:ascii="Times New Roman" w:hAnsi="Times New Roman" w:cs="Times New Roman"/>
                <w:b/>
              </w:rPr>
            </w:pPr>
            <w:r w:rsidRPr="00833980">
              <w:rPr>
                <w:rFonts w:ascii="Times New Roman" w:hAnsi="Times New Roman" w:cs="Times New Roman"/>
                <w:b/>
              </w:rPr>
              <w:t xml:space="preserve">Stajın amaçları </w:t>
            </w:r>
          </w:p>
        </w:tc>
        <w:tc>
          <w:tcPr>
            <w:tcW w:w="6095" w:type="dxa"/>
            <w:vAlign w:val="center"/>
          </w:tcPr>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1.Anamnez almak</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2.Ölçme ve değerlendirme yöntemlerini uygulamak</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3.Muskuloskeletal muayeneyi yapmak</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4.Gerekli laboratuvar. Testlerinin yaparak sonuçlarla birlikte tanıya gidebilme</w:t>
            </w:r>
          </w:p>
        </w:tc>
      </w:tr>
      <w:tr w:rsidR="00833980" w:rsidRPr="00833980" w:rsidTr="00C51387">
        <w:trPr>
          <w:trHeight w:val="1134"/>
        </w:trPr>
        <w:tc>
          <w:tcPr>
            <w:tcW w:w="3794" w:type="dxa"/>
            <w:vAlign w:val="center"/>
          </w:tcPr>
          <w:p w:rsidR="00833980" w:rsidRPr="00833980" w:rsidRDefault="00833980" w:rsidP="00BE72FE">
            <w:pPr>
              <w:pStyle w:val="Default"/>
              <w:spacing w:line="360" w:lineRule="auto"/>
              <w:ind w:right="709"/>
              <w:rPr>
                <w:rFonts w:ascii="Times New Roman" w:hAnsi="Times New Roman" w:cs="Times New Roman"/>
                <w:b/>
              </w:rPr>
            </w:pPr>
            <w:r w:rsidRPr="00833980">
              <w:rPr>
                <w:rFonts w:ascii="Times New Roman" w:hAnsi="Times New Roman" w:cs="Times New Roman"/>
                <w:b/>
              </w:rPr>
              <w:t xml:space="preserve">Stajın öğrenme çıktıları (hedefleri) </w:t>
            </w:r>
          </w:p>
        </w:tc>
        <w:tc>
          <w:tcPr>
            <w:tcW w:w="6095" w:type="dxa"/>
            <w:vAlign w:val="center"/>
          </w:tcPr>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 xml:space="preserve">1. </w:t>
            </w:r>
            <w:proofErr w:type="spellStart"/>
            <w:r w:rsidRPr="00833980">
              <w:rPr>
                <w:rFonts w:ascii="Times New Roman" w:hAnsi="Times New Roman" w:cs="Times New Roman"/>
              </w:rPr>
              <w:t>Anamnez</w:t>
            </w:r>
            <w:proofErr w:type="spellEnd"/>
            <w:r w:rsidRPr="00833980">
              <w:rPr>
                <w:rFonts w:ascii="Times New Roman" w:hAnsi="Times New Roman" w:cs="Times New Roman"/>
              </w:rPr>
              <w:t xml:space="preserve"> ve fizik muayene ile ön tanıya gidebilmek</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 xml:space="preserve">2.Ölçme ve değerlendirme yöntemlerini </w:t>
            </w:r>
            <w:proofErr w:type="spellStart"/>
            <w:r w:rsidRPr="00833980">
              <w:rPr>
                <w:rFonts w:ascii="Times New Roman" w:hAnsi="Times New Roman" w:cs="Times New Roman"/>
              </w:rPr>
              <w:t>yorumulayabilmek</w:t>
            </w:r>
            <w:proofErr w:type="spellEnd"/>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3.Muskuloskeletal muayeneyi yapmak</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 xml:space="preserve">4.Fizik bulgular, </w:t>
            </w:r>
            <w:proofErr w:type="spellStart"/>
            <w:r w:rsidRPr="00833980">
              <w:rPr>
                <w:rFonts w:ascii="Times New Roman" w:hAnsi="Times New Roman" w:cs="Times New Roman"/>
              </w:rPr>
              <w:t>llaboratuvar</w:t>
            </w:r>
            <w:proofErr w:type="spellEnd"/>
            <w:r w:rsidRPr="00833980">
              <w:rPr>
                <w:rFonts w:ascii="Times New Roman" w:hAnsi="Times New Roman" w:cs="Times New Roman"/>
              </w:rPr>
              <w:t xml:space="preserve"> ve radyoloji sonuçları ile birlikte tanıya gidebilmek</w:t>
            </w:r>
          </w:p>
        </w:tc>
      </w:tr>
      <w:tr w:rsidR="00833980" w:rsidRPr="00833980" w:rsidTr="00C51387">
        <w:trPr>
          <w:trHeight w:val="1134"/>
        </w:trPr>
        <w:tc>
          <w:tcPr>
            <w:tcW w:w="3794" w:type="dxa"/>
            <w:vAlign w:val="center"/>
          </w:tcPr>
          <w:p w:rsidR="00833980" w:rsidRPr="00833980" w:rsidRDefault="00833980" w:rsidP="00BE72FE">
            <w:pPr>
              <w:pStyle w:val="Default"/>
              <w:spacing w:line="360" w:lineRule="auto"/>
              <w:ind w:right="709"/>
              <w:rPr>
                <w:rFonts w:ascii="Times New Roman" w:hAnsi="Times New Roman" w:cs="Times New Roman"/>
                <w:b/>
              </w:rPr>
            </w:pPr>
            <w:r w:rsidRPr="00833980">
              <w:rPr>
                <w:rFonts w:ascii="Times New Roman" w:hAnsi="Times New Roman" w:cs="Times New Roman"/>
                <w:b/>
              </w:rPr>
              <w:t xml:space="preserve">Stajın işlenişi yöntemi (kullanılan eğitim yöntemleri) </w:t>
            </w:r>
          </w:p>
        </w:tc>
        <w:tc>
          <w:tcPr>
            <w:tcW w:w="6095" w:type="dxa"/>
            <w:vAlign w:val="center"/>
          </w:tcPr>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1.Hasta başı eğitim</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2. Teorik eğitim</w:t>
            </w:r>
          </w:p>
          <w:p w:rsidR="00833980" w:rsidRPr="00833980" w:rsidRDefault="00833980" w:rsidP="00BE72FE">
            <w:pPr>
              <w:pStyle w:val="Default"/>
              <w:spacing w:line="360" w:lineRule="auto"/>
              <w:ind w:right="709"/>
              <w:rPr>
                <w:rFonts w:ascii="Times New Roman" w:hAnsi="Times New Roman" w:cs="Times New Roman"/>
              </w:rPr>
            </w:pPr>
            <w:r w:rsidRPr="00833980">
              <w:rPr>
                <w:rFonts w:ascii="Times New Roman" w:hAnsi="Times New Roman" w:cs="Times New Roman"/>
              </w:rPr>
              <w:t>3.Aktif seminer anlatımı</w:t>
            </w:r>
          </w:p>
        </w:tc>
      </w:tr>
    </w:tbl>
    <w:p w:rsidR="00833980" w:rsidRPr="00833980" w:rsidRDefault="00833980" w:rsidP="00BE72FE">
      <w:pPr>
        <w:spacing w:after="0" w:line="360" w:lineRule="auto"/>
        <w:ind w:right="709"/>
        <w:jc w:val="center"/>
        <w:rPr>
          <w:rFonts w:ascii="Times New Roman" w:hAnsi="Times New Roman" w:cs="Times New Roman"/>
          <w:b/>
        </w:rPr>
      </w:pPr>
    </w:p>
    <w:p w:rsidR="00833980" w:rsidRDefault="00833980" w:rsidP="00BE72FE">
      <w:pPr>
        <w:spacing w:after="0" w:line="360" w:lineRule="auto"/>
        <w:ind w:right="709"/>
        <w:jc w:val="center"/>
        <w:rPr>
          <w:rFonts w:cs="Arial"/>
          <w:b/>
        </w:rPr>
      </w:pPr>
    </w:p>
    <w:p w:rsidR="00833980" w:rsidRDefault="00833980" w:rsidP="00BE72FE">
      <w:pPr>
        <w:spacing w:after="0" w:line="360" w:lineRule="auto"/>
        <w:ind w:right="709"/>
        <w:jc w:val="center"/>
        <w:rPr>
          <w:rFonts w:cs="Arial"/>
          <w:b/>
        </w:rPr>
      </w:pPr>
    </w:p>
    <w:p w:rsidR="00957616" w:rsidRPr="00687AB2" w:rsidRDefault="00957616" w:rsidP="00BE72FE">
      <w:pPr>
        <w:autoSpaceDE w:val="0"/>
        <w:autoSpaceDN w:val="0"/>
        <w:adjustRightInd w:val="0"/>
        <w:spacing w:after="0" w:line="360" w:lineRule="auto"/>
        <w:ind w:right="709"/>
        <w:jc w:val="center"/>
        <w:rPr>
          <w:rFonts w:ascii="Times New Roman" w:hAnsi="Times New Roman" w:cs="Times New Roman"/>
          <w:b/>
          <w:bCs/>
          <w:sz w:val="28"/>
          <w:szCs w:val="28"/>
        </w:rPr>
      </w:pPr>
      <w:r w:rsidRPr="00687AB2">
        <w:rPr>
          <w:rFonts w:ascii="Times New Roman" w:hAnsi="Times New Roman" w:cs="Times New Roman"/>
          <w:b/>
          <w:bCs/>
          <w:sz w:val="28"/>
          <w:szCs w:val="28"/>
        </w:rPr>
        <w:t xml:space="preserve">GÖĞÜS </w:t>
      </w:r>
      <w:r w:rsidR="003567C9">
        <w:rPr>
          <w:rFonts w:ascii="Times New Roman" w:hAnsi="Times New Roman" w:cs="Times New Roman"/>
          <w:b/>
          <w:bCs/>
          <w:sz w:val="28"/>
          <w:szCs w:val="28"/>
        </w:rPr>
        <w:t>HASTALIKLARI  ANABİLİM DALI İNTÖ</w:t>
      </w:r>
      <w:r w:rsidRPr="00687AB2">
        <w:rPr>
          <w:rFonts w:ascii="Times New Roman" w:hAnsi="Times New Roman" w:cs="Times New Roman"/>
          <w:b/>
          <w:bCs/>
          <w:sz w:val="28"/>
          <w:szCs w:val="28"/>
        </w:rPr>
        <w:t>RN PROGRAMI UYGULAMALARI</w:t>
      </w:r>
    </w:p>
    <w:p w:rsidR="00957616" w:rsidRPr="00937429" w:rsidRDefault="00957616" w:rsidP="00BE72FE">
      <w:pPr>
        <w:autoSpaceDE w:val="0"/>
        <w:autoSpaceDN w:val="0"/>
        <w:adjustRightInd w:val="0"/>
        <w:spacing w:after="0" w:line="360" w:lineRule="auto"/>
        <w:ind w:right="709"/>
        <w:rPr>
          <w:rFonts w:cs="Arial"/>
          <w:b/>
        </w:rPr>
      </w:pPr>
      <w:proofErr w:type="gramStart"/>
      <w:r w:rsidRPr="00957616">
        <w:rPr>
          <w:rFonts w:cs="Arial"/>
          <w:b/>
        </w:rPr>
        <w:t>A</w:t>
      </w:r>
      <w:r w:rsidRPr="00937429">
        <w:rPr>
          <w:rFonts w:cs="Arial"/>
          <w:b/>
        </w:rPr>
        <w:t>nabilim Dalı Başkanı</w:t>
      </w:r>
      <w:r w:rsidRPr="00937429">
        <w:rPr>
          <w:rFonts w:cs="Arial"/>
          <w:b/>
        </w:rPr>
        <w:tab/>
      </w:r>
      <w:r w:rsidRPr="00937429">
        <w:rPr>
          <w:rFonts w:cs="Arial"/>
          <w:b/>
        </w:rPr>
        <w:tab/>
      </w:r>
      <w:r>
        <w:rPr>
          <w:rFonts w:cs="Arial"/>
          <w:b/>
        </w:rPr>
        <w:tab/>
      </w:r>
      <w:r w:rsidRPr="00937429">
        <w:rPr>
          <w:rFonts w:cs="Arial"/>
          <w:b/>
        </w:rPr>
        <w:t>:</w:t>
      </w:r>
      <w:r>
        <w:rPr>
          <w:rFonts w:cs="Arial"/>
          <w:b/>
        </w:rPr>
        <w:t xml:space="preserve"> Yrd. </w:t>
      </w:r>
      <w:proofErr w:type="gramEnd"/>
      <w:r>
        <w:rPr>
          <w:rFonts w:cs="Arial"/>
          <w:b/>
        </w:rPr>
        <w:t>Doç. Dr. Yusuf Aydemir</w:t>
      </w:r>
    </w:p>
    <w:p w:rsidR="00957616" w:rsidRPr="00937429" w:rsidRDefault="00957616" w:rsidP="00BE72FE">
      <w:pPr>
        <w:spacing w:after="0" w:line="360" w:lineRule="auto"/>
        <w:ind w:right="709"/>
        <w:jc w:val="both"/>
        <w:rPr>
          <w:rFonts w:cs="Arial"/>
          <w:b/>
        </w:rPr>
      </w:pPr>
      <w:r w:rsidRPr="00937429">
        <w:rPr>
          <w:rFonts w:cs="Arial"/>
          <w:b/>
        </w:rPr>
        <w:t>Anabilim Dalı Eğitim Sorumlusu</w:t>
      </w:r>
      <w:r w:rsidRPr="00937429">
        <w:rPr>
          <w:rFonts w:cs="Arial"/>
          <w:b/>
        </w:rPr>
        <w:tab/>
        <w:t>:</w:t>
      </w:r>
      <w:r w:rsidRPr="00A34C6C">
        <w:rPr>
          <w:rFonts w:cs="Arial"/>
          <w:b/>
        </w:rPr>
        <w:t xml:space="preserve"> </w:t>
      </w:r>
      <w:r>
        <w:rPr>
          <w:rFonts w:cs="Arial"/>
          <w:b/>
        </w:rPr>
        <w:t>Yrd. Doç. Dr. Yusuf Aydemir</w:t>
      </w:r>
    </w:p>
    <w:p w:rsidR="00957616" w:rsidRDefault="00957616" w:rsidP="00BE72FE">
      <w:pPr>
        <w:spacing w:line="360" w:lineRule="auto"/>
        <w:ind w:right="709"/>
        <w:jc w:val="both"/>
        <w:rPr>
          <w:rFonts w:cs="Arial"/>
          <w:b/>
        </w:rPr>
      </w:pPr>
      <w:r w:rsidRPr="00937429">
        <w:rPr>
          <w:rFonts w:cs="Arial"/>
          <w:b/>
        </w:rPr>
        <w:t>Anabilim Dalı Öğretim Üyeleri</w:t>
      </w:r>
      <w:r>
        <w:rPr>
          <w:rFonts w:cs="Arial"/>
          <w:b/>
        </w:rPr>
        <w:tab/>
      </w:r>
      <w:r w:rsidRPr="00937429">
        <w:rPr>
          <w:rFonts w:cs="Arial"/>
          <w:b/>
        </w:rPr>
        <w:tab/>
        <w:t>:</w:t>
      </w:r>
    </w:p>
    <w:p w:rsidR="00957616" w:rsidRDefault="00957616" w:rsidP="00BE72FE">
      <w:pPr>
        <w:spacing w:after="0" w:line="360" w:lineRule="auto"/>
        <w:ind w:right="709"/>
        <w:jc w:val="both"/>
        <w:rPr>
          <w:rFonts w:cs="Arial"/>
          <w:b/>
        </w:rPr>
      </w:pPr>
      <w:r>
        <w:rPr>
          <w:rFonts w:cs="Arial"/>
          <w:b/>
        </w:rPr>
        <w:t>Anabilim Dalım</w:t>
      </w:r>
      <w:r w:rsidRPr="00937429">
        <w:rPr>
          <w:rFonts w:cs="Arial"/>
          <w:b/>
        </w:rPr>
        <w:t xml:space="preserve">ıza özel olmak üzere </w:t>
      </w:r>
      <w:proofErr w:type="spellStart"/>
      <w:r w:rsidRPr="00937429">
        <w:rPr>
          <w:rFonts w:cs="Arial"/>
          <w:b/>
        </w:rPr>
        <w:t>İntern</w:t>
      </w:r>
      <w:proofErr w:type="spellEnd"/>
      <w:r w:rsidRPr="00937429">
        <w:rPr>
          <w:rFonts w:cs="Arial"/>
          <w:b/>
        </w:rPr>
        <w:t xml:space="preserve"> Doktor çalışma düzeni:</w:t>
      </w:r>
      <w:r>
        <w:rPr>
          <w:rFonts w:cs="Arial"/>
          <w:b/>
        </w:rPr>
        <w:t xml:space="preserve">  </w:t>
      </w:r>
    </w:p>
    <w:p w:rsidR="00957616" w:rsidRPr="00937429" w:rsidRDefault="00957616" w:rsidP="00BE72FE">
      <w:pPr>
        <w:spacing w:after="0" w:line="360" w:lineRule="auto"/>
        <w:ind w:right="709"/>
        <w:jc w:val="both"/>
        <w:rPr>
          <w:rFonts w:cs="Arial"/>
          <w:b/>
        </w:rPr>
      </w:pPr>
    </w:p>
    <w:tbl>
      <w:tblPr>
        <w:tblStyle w:val="TabloKlavuzu"/>
        <w:tblW w:w="0" w:type="auto"/>
        <w:tblLook w:val="04A0" w:firstRow="1" w:lastRow="0" w:firstColumn="1" w:lastColumn="0" w:noHBand="0" w:noVBand="1"/>
      </w:tblPr>
      <w:tblGrid>
        <w:gridCol w:w="1691"/>
        <w:gridCol w:w="7686"/>
      </w:tblGrid>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08:00</w:t>
            </w:r>
            <w:proofErr w:type="gramEnd"/>
            <w:r>
              <w:rPr>
                <w:rFonts w:cs="Arial"/>
              </w:rPr>
              <w:t>-09:00</w:t>
            </w:r>
          </w:p>
        </w:tc>
        <w:tc>
          <w:tcPr>
            <w:tcW w:w="7686" w:type="dxa"/>
          </w:tcPr>
          <w:p w:rsidR="00957616" w:rsidRDefault="00957616" w:rsidP="00BE72FE">
            <w:pPr>
              <w:spacing w:line="360" w:lineRule="auto"/>
              <w:ind w:right="709"/>
              <w:jc w:val="both"/>
              <w:rPr>
                <w:rFonts w:cs="Arial"/>
              </w:rPr>
            </w:pPr>
            <w:r>
              <w:rPr>
                <w:rFonts w:cs="Arial"/>
              </w:rPr>
              <w:t>Servis çalışması (vizite katılma, hasta hazırlama sunma)</w:t>
            </w:r>
          </w:p>
        </w:tc>
      </w:tr>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09:00</w:t>
            </w:r>
            <w:proofErr w:type="gramEnd"/>
            <w:r>
              <w:rPr>
                <w:rFonts w:cs="Arial"/>
              </w:rPr>
              <w:t>-10:00</w:t>
            </w:r>
          </w:p>
        </w:tc>
        <w:tc>
          <w:tcPr>
            <w:tcW w:w="7686" w:type="dxa"/>
          </w:tcPr>
          <w:p w:rsidR="00957616" w:rsidRDefault="00957616" w:rsidP="00BE72FE">
            <w:pPr>
              <w:spacing w:line="360" w:lineRule="auto"/>
              <w:ind w:right="709"/>
              <w:jc w:val="both"/>
              <w:rPr>
                <w:rFonts w:cs="Arial"/>
              </w:rPr>
            </w:pPr>
            <w:proofErr w:type="spellStart"/>
            <w:r>
              <w:rPr>
                <w:rFonts w:cs="Arial"/>
              </w:rPr>
              <w:t>Vizit</w:t>
            </w:r>
            <w:proofErr w:type="spellEnd"/>
            <w:r>
              <w:rPr>
                <w:rFonts w:cs="Arial"/>
              </w:rPr>
              <w:t xml:space="preserve"> sonrası hasta işlemleri, tetkik takibi, kan gazı alma, </w:t>
            </w:r>
            <w:proofErr w:type="spellStart"/>
            <w:r>
              <w:rPr>
                <w:rFonts w:cs="Arial"/>
              </w:rPr>
              <w:t>nebulizasyon</w:t>
            </w:r>
            <w:proofErr w:type="spellEnd"/>
            <w:r>
              <w:rPr>
                <w:rFonts w:cs="Arial"/>
              </w:rPr>
              <w:t xml:space="preserve"> tedavisi, </w:t>
            </w:r>
            <w:proofErr w:type="spellStart"/>
            <w:r>
              <w:rPr>
                <w:rFonts w:cs="Arial"/>
              </w:rPr>
              <w:t>Bronkoskopi</w:t>
            </w:r>
            <w:proofErr w:type="spellEnd"/>
            <w:r>
              <w:rPr>
                <w:rFonts w:cs="Arial"/>
              </w:rPr>
              <w:t xml:space="preserve">, plevra </w:t>
            </w:r>
            <w:proofErr w:type="spellStart"/>
            <w:r>
              <w:rPr>
                <w:rFonts w:cs="Arial"/>
              </w:rPr>
              <w:t>biopsisi</w:t>
            </w:r>
            <w:proofErr w:type="spellEnd"/>
            <w:r>
              <w:rPr>
                <w:rFonts w:cs="Arial"/>
              </w:rPr>
              <w:t xml:space="preserve"> gibi işlemlere katılma</w:t>
            </w:r>
          </w:p>
        </w:tc>
      </w:tr>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10:00</w:t>
            </w:r>
            <w:proofErr w:type="gramEnd"/>
            <w:r>
              <w:rPr>
                <w:rFonts w:cs="Arial"/>
              </w:rPr>
              <w:t>-12:00</w:t>
            </w:r>
          </w:p>
        </w:tc>
        <w:tc>
          <w:tcPr>
            <w:tcW w:w="7686" w:type="dxa"/>
          </w:tcPr>
          <w:p w:rsidR="00957616" w:rsidRDefault="00957616" w:rsidP="00BE72FE">
            <w:pPr>
              <w:spacing w:line="360" w:lineRule="auto"/>
              <w:ind w:right="709"/>
              <w:jc w:val="both"/>
              <w:rPr>
                <w:rFonts w:cs="Arial"/>
              </w:rPr>
            </w:pPr>
            <w:r>
              <w:rPr>
                <w:rFonts w:cs="Arial"/>
              </w:rPr>
              <w:t>Polikliniğe katılma</w:t>
            </w:r>
          </w:p>
        </w:tc>
      </w:tr>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11:00</w:t>
            </w:r>
            <w:proofErr w:type="gramEnd"/>
            <w:r>
              <w:rPr>
                <w:rFonts w:cs="Arial"/>
              </w:rPr>
              <w:t>-12:00</w:t>
            </w:r>
          </w:p>
        </w:tc>
        <w:tc>
          <w:tcPr>
            <w:tcW w:w="7686" w:type="dxa"/>
          </w:tcPr>
          <w:p w:rsidR="00957616" w:rsidRDefault="00957616" w:rsidP="00BE72FE">
            <w:pPr>
              <w:spacing w:line="360" w:lineRule="auto"/>
              <w:ind w:right="709"/>
              <w:jc w:val="both"/>
              <w:rPr>
                <w:rFonts w:cs="Arial"/>
              </w:rPr>
            </w:pPr>
            <w:r>
              <w:rPr>
                <w:rFonts w:cs="Arial"/>
              </w:rPr>
              <w:t>Teorik ders</w:t>
            </w:r>
          </w:p>
        </w:tc>
      </w:tr>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13:30</w:t>
            </w:r>
            <w:proofErr w:type="gramEnd"/>
            <w:r>
              <w:rPr>
                <w:rFonts w:cs="Arial"/>
              </w:rPr>
              <w:t>-15:00</w:t>
            </w:r>
          </w:p>
        </w:tc>
        <w:tc>
          <w:tcPr>
            <w:tcW w:w="7686" w:type="dxa"/>
          </w:tcPr>
          <w:p w:rsidR="00957616" w:rsidRDefault="00957616" w:rsidP="00BE72FE">
            <w:pPr>
              <w:spacing w:line="360" w:lineRule="auto"/>
              <w:ind w:right="709"/>
              <w:jc w:val="both"/>
              <w:rPr>
                <w:rFonts w:cs="Arial"/>
              </w:rPr>
            </w:pPr>
            <w:r>
              <w:rPr>
                <w:rFonts w:cs="Arial"/>
              </w:rPr>
              <w:t>Polikliniğe katılma</w:t>
            </w:r>
          </w:p>
        </w:tc>
      </w:tr>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15:00</w:t>
            </w:r>
            <w:proofErr w:type="gramEnd"/>
            <w:r>
              <w:rPr>
                <w:rFonts w:cs="Arial"/>
              </w:rPr>
              <w:t>-16:00</w:t>
            </w:r>
          </w:p>
        </w:tc>
        <w:tc>
          <w:tcPr>
            <w:tcW w:w="7686" w:type="dxa"/>
          </w:tcPr>
          <w:p w:rsidR="00957616" w:rsidRDefault="00957616" w:rsidP="00BE72FE">
            <w:pPr>
              <w:spacing w:line="360" w:lineRule="auto"/>
              <w:ind w:right="709"/>
              <w:jc w:val="both"/>
              <w:rPr>
                <w:rFonts w:cs="Arial"/>
              </w:rPr>
            </w:pPr>
            <w:r>
              <w:rPr>
                <w:rFonts w:cs="Arial"/>
              </w:rPr>
              <w:t>Seminer Anlatımı</w:t>
            </w:r>
          </w:p>
        </w:tc>
      </w:tr>
      <w:tr w:rsidR="00957616" w:rsidTr="0036725F">
        <w:tc>
          <w:tcPr>
            <w:tcW w:w="1526" w:type="dxa"/>
          </w:tcPr>
          <w:p w:rsidR="00957616" w:rsidRDefault="00957616" w:rsidP="00BE72FE">
            <w:pPr>
              <w:spacing w:line="360" w:lineRule="auto"/>
              <w:ind w:right="709"/>
              <w:jc w:val="both"/>
              <w:rPr>
                <w:rFonts w:cs="Arial"/>
              </w:rPr>
            </w:pPr>
            <w:proofErr w:type="gramStart"/>
            <w:r>
              <w:rPr>
                <w:rFonts w:cs="Arial"/>
              </w:rPr>
              <w:t>16:00</w:t>
            </w:r>
            <w:proofErr w:type="gramEnd"/>
            <w:r>
              <w:rPr>
                <w:rFonts w:cs="Arial"/>
              </w:rPr>
              <w:t>-17:00</w:t>
            </w:r>
          </w:p>
        </w:tc>
        <w:tc>
          <w:tcPr>
            <w:tcW w:w="7686" w:type="dxa"/>
          </w:tcPr>
          <w:p w:rsidR="00957616" w:rsidRDefault="00957616" w:rsidP="00BE72FE">
            <w:pPr>
              <w:spacing w:line="360" w:lineRule="auto"/>
              <w:ind w:right="709"/>
              <w:jc w:val="both"/>
              <w:rPr>
                <w:rFonts w:cs="Arial"/>
              </w:rPr>
            </w:pPr>
            <w:proofErr w:type="spellStart"/>
            <w:r>
              <w:rPr>
                <w:rFonts w:cs="Arial"/>
              </w:rPr>
              <w:t>Servisde</w:t>
            </w:r>
            <w:proofErr w:type="spellEnd"/>
            <w:r>
              <w:rPr>
                <w:rFonts w:cs="Arial"/>
              </w:rPr>
              <w:t xml:space="preserve"> vizite katılma</w:t>
            </w:r>
          </w:p>
        </w:tc>
      </w:tr>
      <w:tr w:rsidR="00957616" w:rsidTr="0036725F">
        <w:tc>
          <w:tcPr>
            <w:tcW w:w="1526" w:type="dxa"/>
          </w:tcPr>
          <w:p w:rsidR="00957616" w:rsidRDefault="00957616" w:rsidP="00BE72FE">
            <w:pPr>
              <w:spacing w:line="360" w:lineRule="auto"/>
              <w:ind w:right="709"/>
              <w:jc w:val="both"/>
              <w:rPr>
                <w:rFonts w:cs="Arial"/>
              </w:rPr>
            </w:pPr>
            <w:r>
              <w:rPr>
                <w:rFonts w:cs="Arial"/>
              </w:rPr>
              <w:t>Staj süresince</w:t>
            </w:r>
          </w:p>
          <w:p w:rsidR="00957616" w:rsidRDefault="00957616" w:rsidP="00BE72FE">
            <w:pPr>
              <w:spacing w:line="360" w:lineRule="auto"/>
              <w:ind w:right="709"/>
              <w:jc w:val="both"/>
              <w:rPr>
                <w:rFonts w:cs="Arial"/>
              </w:rPr>
            </w:pPr>
            <w:r>
              <w:rPr>
                <w:rFonts w:cs="Arial"/>
              </w:rPr>
              <w:t>4 kez</w:t>
            </w:r>
          </w:p>
        </w:tc>
        <w:tc>
          <w:tcPr>
            <w:tcW w:w="7686" w:type="dxa"/>
          </w:tcPr>
          <w:p w:rsidR="00957616" w:rsidRDefault="00957616" w:rsidP="00BE72FE">
            <w:pPr>
              <w:spacing w:line="360" w:lineRule="auto"/>
              <w:ind w:right="709"/>
              <w:jc w:val="both"/>
              <w:rPr>
                <w:rFonts w:cs="Arial"/>
              </w:rPr>
            </w:pPr>
            <w:r>
              <w:rPr>
                <w:rFonts w:cs="Arial"/>
              </w:rPr>
              <w:t xml:space="preserve">Nöbete kalma, acil servis </w:t>
            </w:r>
            <w:proofErr w:type="gramStart"/>
            <w:r>
              <w:rPr>
                <w:rFonts w:cs="Arial"/>
              </w:rPr>
              <w:t>konsültasyonlarına</w:t>
            </w:r>
            <w:proofErr w:type="gramEnd"/>
            <w:r>
              <w:rPr>
                <w:rFonts w:cs="Arial"/>
              </w:rPr>
              <w:t xml:space="preserve"> katılma</w:t>
            </w:r>
          </w:p>
        </w:tc>
      </w:tr>
    </w:tbl>
    <w:p w:rsidR="00957616" w:rsidRDefault="00957616" w:rsidP="00BE72FE">
      <w:pPr>
        <w:spacing w:after="0" w:line="360" w:lineRule="auto"/>
        <w:ind w:right="709"/>
        <w:jc w:val="both"/>
        <w:rPr>
          <w:rFonts w:cs="Arial"/>
        </w:rPr>
      </w:pPr>
    </w:p>
    <w:p w:rsidR="00957616" w:rsidRDefault="00957616" w:rsidP="00BE72FE">
      <w:pPr>
        <w:spacing w:after="0" w:line="360" w:lineRule="auto"/>
        <w:ind w:right="709"/>
        <w:jc w:val="both"/>
        <w:rPr>
          <w:rFonts w:cs="Arial"/>
        </w:rPr>
      </w:pPr>
    </w:p>
    <w:p w:rsidR="00957616" w:rsidRDefault="00957616" w:rsidP="00BE72FE">
      <w:pPr>
        <w:spacing w:after="0" w:line="360" w:lineRule="auto"/>
        <w:ind w:right="709"/>
        <w:jc w:val="both"/>
        <w:rPr>
          <w:rFonts w:cs="Arial"/>
        </w:rPr>
      </w:pPr>
    </w:p>
    <w:p w:rsidR="00957616" w:rsidRDefault="00957616" w:rsidP="00BE72FE">
      <w:pPr>
        <w:spacing w:after="0" w:line="360" w:lineRule="auto"/>
        <w:ind w:right="709"/>
        <w:jc w:val="both"/>
        <w:rPr>
          <w:rFonts w:cs="Arial"/>
        </w:rPr>
      </w:pPr>
    </w:p>
    <w:p w:rsidR="00957616" w:rsidRDefault="00957616" w:rsidP="00BE72FE">
      <w:pPr>
        <w:spacing w:after="0" w:line="360" w:lineRule="auto"/>
        <w:ind w:right="709"/>
        <w:jc w:val="both"/>
        <w:rPr>
          <w:rFonts w:cs="Arial"/>
        </w:rPr>
      </w:pPr>
    </w:p>
    <w:p w:rsidR="00957616" w:rsidRDefault="00957616" w:rsidP="00BE72FE">
      <w:pPr>
        <w:spacing w:after="0" w:line="360" w:lineRule="auto"/>
        <w:ind w:right="709"/>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957616" w:rsidRPr="009C1CC4" w:rsidTr="0036725F">
        <w:trPr>
          <w:trHeight w:val="567"/>
        </w:trPr>
        <w:tc>
          <w:tcPr>
            <w:tcW w:w="9889" w:type="dxa"/>
            <w:gridSpan w:val="2"/>
            <w:shd w:val="clear" w:color="auto" w:fill="D9D9D9" w:themeFill="background1" w:themeFillShade="D9"/>
            <w:vAlign w:val="center"/>
          </w:tcPr>
          <w:p w:rsidR="00957616" w:rsidRPr="009C1CC4" w:rsidRDefault="00957616" w:rsidP="00BE72FE">
            <w:pPr>
              <w:pStyle w:val="Default"/>
              <w:spacing w:line="360" w:lineRule="auto"/>
              <w:ind w:right="709"/>
              <w:rPr>
                <w:sz w:val="22"/>
                <w:szCs w:val="22"/>
              </w:rPr>
            </w:pPr>
            <w:r w:rsidRPr="009C1CC4">
              <w:rPr>
                <w:rFonts w:asciiTheme="minorHAnsi" w:hAnsiTheme="minorHAnsi"/>
                <w:b/>
                <w:bCs/>
                <w:sz w:val="22"/>
                <w:szCs w:val="22"/>
              </w:rPr>
              <w:lastRenderedPageBreak/>
              <w:t xml:space="preserve">STAJIN AMAÇLARI VE ÖĞRENİM HEDEFLERİ </w:t>
            </w:r>
          </w:p>
        </w:tc>
      </w:tr>
      <w:tr w:rsidR="00957616" w:rsidRPr="009C1CC4" w:rsidTr="0036725F">
        <w:trPr>
          <w:trHeight w:val="1134"/>
        </w:trPr>
        <w:tc>
          <w:tcPr>
            <w:tcW w:w="3794" w:type="dxa"/>
            <w:vAlign w:val="center"/>
          </w:tcPr>
          <w:p w:rsidR="00957616" w:rsidRPr="002B1002" w:rsidRDefault="00957616" w:rsidP="00BE72FE">
            <w:pPr>
              <w:pStyle w:val="Default"/>
              <w:spacing w:line="360" w:lineRule="auto"/>
              <w:ind w:right="709"/>
              <w:rPr>
                <w:rFonts w:asciiTheme="minorHAnsi" w:hAnsiTheme="minorHAnsi"/>
                <w:b/>
                <w:bCs/>
                <w:sz w:val="22"/>
                <w:szCs w:val="22"/>
              </w:rPr>
            </w:pPr>
            <w:r w:rsidRPr="002B1002">
              <w:rPr>
                <w:rFonts w:asciiTheme="minorHAnsi" w:hAnsiTheme="minorHAnsi"/>
                <w:b/>
                <w:sz w:val="22"/>
                <w:szCs w:val="22"/>
              </w:rPr>
              <w:t>Stajın içeriği</w:t>
            </w:r>
          </w:p>
        </w:tc>
        <w:tc>
          <w:tcPr>
            <w:tcW w:w="6095" w:type="dxa"/>
            <w:vAlign w:val="center"/>
          </w:tcPr>
          <w:p w:rsidR="00957616" w:rsidRPr="002D54FC" w:rsidRDefault="00957616" w:rsidP="00BE72FE">
            <w:pPr>
              <w:pStyle w:val="Default"/>
              <w:spacing w:line="360" w:lineRule="auto"/>
              <w:ind w:right="709"/>
              <w:rPr>
                <w:sz w:val="18"/>
                <w:szCs w:val="18"/>
              </w:rPr>
            </w:pPr>
            <w:r w:rsidRPr="002D54FC">
              <w:rPr>
                <w:sz w:val="18"/>
                <w:szCs w:val="18"/>
              </w:rPr>
              <w:t xml:space="preserve">Solunum sistemi </w:t>
            </w:r>
            <w:proofErr w:type="gramStart"/>
            <w:r w:rsidRPr="002D54FC">
              <w:rPr>
                <w:sz w:val="18"/>
                <w:szCs w:val="18"/>
              </w:rPr>
              <w:t>semptomları</w:t>
            </w:r>
            <w:proofErr w:type="gramEnd"/>
            <w:r w:rsidRPr="002D54FC">
              <w:rPr>
                <w:sz w:val="18"/>
                <w:szCs w:val="18"/>
              </w:rPr>
              <w:t xml:space="preserve">, fizik muayene bulguları, klinik, radyolojik, fonksiyonel değerlendirme yapıldıktan sonra solunum sistemi hastalıklarında </w:t>
            </w:r>
            <w:proofErr w:type="spellStart"/>
            <w:r w:rsidRPr="002D54FC">
              <w:rPr>
                <w:sz w:val="18"/>
                <w:szCs w:val="18"/>
              </w:rPr>
              <w:t>patogenez</w:t>
            </w:r>
            <w:proofErr w:type="spellEnd"/>
            <w:r w:rsidRPr="002D54FC">
              <w:rPr>
                <w:sz w:val="18"/>
                <w:szCs w:val="18"/>
              </w:rPr>
              <w:t>, ayırıcı tanı ve tedavi stratejilerini öğrenir.</w:t>
            </w:r>
          </w:p>
        </w:tc>
      </w:tr>
      <w:tr w:rsidR="00957616" w:rsidRPr="009C1CC4" w:rsidTr="0036725F">
        <w:trPr>
          <w:trHeight w:val="1134"/>
        </w:trPr>
        <w:tc>
          <w:tcPr>
            <w:tcW w:w="3794" w:type="dxa"/>
            <w:vAlign w:val="center"/>
          </w:tcPr>
          <w:p w:rsidR="00957616" w:rsidRPr="002B1002" w:rsidRDefault="00957616"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amaçları </w:t>
            </w:r>
          </w:p>
        </w:tc>
        <w:tc>
          <w:tcPr>
            <w:tcW w:w="6095" w:type="dxa"/>
            <w:vAlign w:val="center"/>
          </w:tcPr>
          <w:p w:rsidR="00957616" w:rsidRPr="002D54FC" w:rsidRDefault="00957616" w:rsidP="00BE72FE">
            <w:pPr>
              <w:pStyle w:val="Default"/>
              <w:spacing w:line="360" w:lineRule="auto"/>
              <w:ind w:right="709"/>
              <w:rPr>
                <w:sz w:val="18"/>
                <w:szCs w:val="18"/>
              </w:rPr>
            </w:pPr>
            <w:r w:rsidRPr="007561B1">
              <w:rPr>
                <w:b/>
                <w:sz w:val="18"/>
                <w:szCs w:val="18"/>
              </w:rPr>
              <w:t>1.</w:t>
            </w:r>
            <w:r w:rsidRPr="002D54FC">
              <w:rPr>
                <w:sz w:val="18"/>
                <w:szCs w:val="18"/>
              </w:rPr>
              <w:t xml:space="preserve"> Solunum sisteminin normal klinik, radyolojik özellikleri açıklandıktan sonra, hastalık durumlarındaki klinik, radyolojik değişiklikler ve tedavide genel prensipler öğretilir.  </w:t>
            </w:r>
          </w:p>
          <w:p w:rsidR="00957616" w:rsidRPr="002D54FC" w:rsidRDefault="00957616" w:rsidP="00BE72FE">
            <w:pPr>
              <w:pStyle w:val="Default"/>
              <w:spacing w:line="360" w:lineRule="auto"/>
              <w:ind w:right="709"/>
              <w:rPr>
                <w:sz w:val="18"/>
                <w:szCs w:val="18"/>
              </w:rPr>
            </w:pPr>
            <w:r w:rsidRPr="007561B1">
              <w:rPr>
                <w:b/>
                <w:sz w:val="18"/>
                <w:szCs w:val="18"/>
              </w:rPr>
              <w:t>2.</w:t>
            </w:r>
            <w:r w:rsidRPr="002D54FC">
              <w:rPr>
                <w:sz w:val="18"/>
                <w:szCs w:val="18"/>
              </w:rPr>
              <w:t xml:space="preserve"> Sık görülen Göğüs hastalıklarına yaklaşım, ön tanı, ayırıcı tanı ve uygun laboratuvar tetkiklerini seçebilme becerisinin geliştirilmesi sağlanır.</w:t>
            </w:r>
          </w:p>
          <w:p w:rsidR="00957616" w:rsidRPr="002D54FC" w:rsidRDefault="00957616" w:rsidP="00BE72FE">
            <w:pPr>
              <w:pStyle w:val="Default"/>
              <w:spacing w:line="360" w:lineRule="auto"/>
              <w:ind w:right="709"/>
              <w:rPr>
                <w:sz w:val="18"/>
                <w:szCs w:val="18"/>
              </w:rPr>
            </w:pPr>
            <w:r w:rsidRPr="007561B1">
              <w:rPr>
                <w:b/>
                <w:sz w:val="18"/>
                <w:szCs w:val="18"/>
              </w:rPr>
              <w:t>3.</w:t>
            </w:r>
            <w:r w:rsidRPr="002D54FC">
              <w:rPr>
                <w:sz w:val="18"/>
                <w:szCs w:val="18"/>
              </w:rPr>
              <w:t xml:space="preserve"> Poliklinik katılımı sağlanarak reçete yazabilme ve akılcı ilaç seçimi becerisi geliştirilir</w:t>
            </w:r>
          </w:p>
          <w:p w:rsidR="00957616" w:rsidRPr="00285B27" w:rsidRDefault="00957616" w:rsidP="00BE72FE">
            <w:pPr>
              <w:pStyle w:val="Default"/>
              <w:spacing w:line="360" w:lineRule="auto"/>
              <w:ind w:right="709"/>
              <w:rPr>
                <w:sz w:val="18"/>
                <w:szCs w:val="18"/>
              </w:rPr>
            </w:pPr>
            <w:r w:rsidRPr="007561B1">
              <w:rPr>
                <w:b/>
                <w:sz w:val="18"/>
                <w:szCs w:val="18"/>
              </w:rPr>
              <w:t>4.</w:t>
            </w:r>
            <w:r w:rsidRPr="002D54FC">
              <w:rPr>
                <w:sz w:val="18"/>
                <w:szCs w:val="18"/>
              </w:rPr>
              <w:t>Göğüs hastalıklarındaki girişimler ile ilgili bilgi ve deneyim kazandırılır.</w:t>
            </w:r>
          </w:p>
        </w:tc>
      </w:tr>
      <w:tr w:rsidR="00957616" w:rsidRPr="009C1CC4" w:rsidTr="0036725F">
        <w:trPr>
          <w:trHeight w:val="1134"/>
        </w:trPr>
        <w:tc>
          <w:tcPr>
            <w:tcW w:w="3794" w:type="dxa"/>
            <w:vAlign w:val="center"/>
          </w:tcPr>
          <w:p w:rsidR="00957616" w:rsidRPr="002B1002" w:rsidRDefault="00957616"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öğrenme çıktıları (hedefleri) </w:t>
            </w:r>
          </w:p>
        </w:tc>
        <w:tc>
          <w:tcPr>
            <w:tcW w:w="6095" w:type="dxa"/>
            <w:vAlign w:val="center"/>
          </w:tcPr>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r w:rsidRPr="007561B1">
              <w:rPr>
                <w:rFonts w:ascii="Arial" w:hAnsi="Arial" w:cs="Arial"/>
                <w:b/>
                <w:sz w:val="18"/>
                <w:szCs w:val="18"/>
              </w:rPr>
              <w:t>1.</w:t>
            </w:r>
            <w:r w:rsidRPr="002D54FC">
              <w:rPr>
                <w:rFonts w:ascii="Arial" w:eastAsiaTheme="minorHAnsi" w:hAnsi="Arial" w:cs="Arial"/>
                <w:sz w:val="18"/>
                <w:szCs w:val="18"/>
              </w:rPr>
              <w:t>Genel ve soruna yönelik öykü alabilme</w:t>
            </w:r>
            <w:r>
              <w:rPr>
                <w:rFonts w:ascii="Arial" w:eastAsiaTheme="minorHAnsi" w:hAnsi="Arial" w:cs="Arial"/>
                <w:sz w:val="18"/>
                <w:szCs w:val="18"/>
              </w:rPr>
              <w:t>,</w:t>
            </w:r>
          </w:p>
          <w:p w:rsidR="00957616" w:rsidRPr="002D54FC" w:rsidRDefault="00957616" w:rsidP="00BE72FE">
            <w:pPr>
              <w:autoSpaceDE w:val="0"/>
              <w:autoSpaceDN w:val="0"/>
              <w:adjustRightInd w:val="0"/>
              <w:spacing w:after="0" w:line="240" w:lineRule="auto"/>
              <w:ind w:right="709"/>
              <w:rPr>
                <w:rFonts w:ascii="Arial" w:eastAsiaTheme="minorHAnsi" w:hAnsi="Arial" w:cs="Arial"/>
                <w:sz w:val="18"/>
                <w:szCs w:val="18"/>
              </w:rPr>
            </w:pP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r w:rsidRPr="002D54FC">
              <w:rPr>
                <w:rFonts w:ascii="Arial" w:eastAsiaTheme="minorHAnsi" w:hAnsi="Arial" w:cs="Arial"/>
                <w:sz w:val="18"/>
                <w:szCs w:val="18"/>
              </w:rPr>
              <w:t xml:space="preserve">   Hasta dosyası hazırlayabilme</w:t>
            </w:r>
            <w:r>
              <w:rPr>
                <w:rFonts w:ascii="Arial" w:eastAsiaTheme="minorHAnsi" w:hAnsi="Arial" w:cs="Arial"/>
                <w:sz w:val="18"/>
                <w:szCs w:val="18"/>
              </w:rPr>
              <w:t>,</w:t>
            </w:r>
          </w:p>
          <w:p w:rsidR="00957616" w:rsidRPr="002D54FC" w:rsidRDefault="00957616" w:rsidP="00BE72FE">
            <w:pPr>
              <w:autoSpaceDE w:val="0"/>
              <w:autoSpaceDN w:val="0"/>
              <w:adjustRightInd w:val="0"/>
              <w:spacing w:after="0" w:line="240" w:lineRule="auto"/>
              <w:ind w:right="709"/>
              <w:rPr>
                <w:rFonts w:ascii="Arial" w:eastAsiaTheme="minorHAnsi" w:hAnsi="Arial" w:cs="Arial"/>
                <w:sz w:val="18"/>
                <w:szCs w:val="18"/>
              </w:rPr>
            </w:pP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r w:rsidRPr="002D54FC">
              <w:rPr>
                <w:rFonts w:ascii="Arial" w:eastAsiaTheme="minorHAnsi" w:hAnsi="Arial" w:cs="Arial"/>
                <w:sz w:val="18"/>
                <w:szCs w:val="18"/>
              </w:rPr>
              <w:t xml:space="preserve">   Doğru, uygun ve okunaklı reçete düzenleyebilme</w:t>
            </w:r>
            <w:r>
              <w:rPr>
                <w:rFonts w:ascii="Arial" w:eastAsiaTheme="minorHAnsi" w:hAnsi="Arial" w:cs="Arial"/>
                <w:sz w:val="18"/>
                <w:szCs w:val="18"/>
              </w:rPr>
              <w:t>,</w:t>
            </w:r>
          </w:p>
          <w:p w:rsidR="00957616" w:rsidRPr="002D54FC" w:rsidRDefault="00957616" w:rsidP="00BE72FE">
            <w:pPr>
              <w:autoSpaceDE w:val="0"/>
              <w:autoSpaceDN w:val="0"/>
              <w:adjustRightInd w:val="0"/>
              <w:spacing w:after="0" w:line="240" w:lineRule="auto"/>
              <w:ind w:right="709"/>
              <w:rPr>
                <w:rFonts w:ascii="Arial" w:eastAsiaTheme="minorHAnsi" w:hAnsi="Arial" w:cs="Arial"/>
                <w:sz w:val="18"/>
                <w:szCs w:val="18"/>
              </w:rPr>
            </w:pP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r w:rsidRPr="002D54FC">
              <w:rPr>
                <w:rFonts w:ascii="Arial" w:eastAsiaTheme="minorHAnsi" w:hAnsi="Arial" w:cs="Arial"/>
                <w:sz w:val="18"/>
                <w:szCs w:val="18"/>
              </w:rPr>
              <w:t xml:space="preserve">   Epikriz hazırlayabilme</w:t>
            </w:r>
            <w:r>
              <w:rPr>
                <w:rFonts w:ascii="Arial" w:eastAsiaTheme="minorHAnsi" w:hAnsi="Arial" w:cs="Arial"/>
                <w:sz w:val="18"/>
                <w:szCs w:val="18"/>
              </w:rPr>
              <w:t>,</w:t>
            </w:r>
            <w:r w:rsidRPr="002D54FC">
              <w:rPr>
                <w:rFonts w:ascii="Arial" w:eastAsiaTheme="minorHAnsi" w:hAnsi="Arial" w:cs="Arial"/>
                <w:sz w:val="18"/>
                <w:szCs w:val="18"/>
              </w:rPr>
              <w:t xml:space="preserve">   Hastaların uygun sevk edilebilmesi</w:t>
            </w: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p>
          <w:p w:rsidR="00957616" w:rsidRPr="002D54FC" w:rsidRDefault="00957616" w:rsidP="00BE72FE">
            <w:pPr>
              <w:autoSpaceDE w:val="0"/>
              <w:autoSpaceDN w:val="0"/>
              <w:adjustRightInd w:val="0"/>
              <w:spacing w:after="0" w:line="240" w:lineRule="auto"/>
              <w:ind w:right="709"/>
              <w:rPr>
                <w:rFonts w:ascii="Arial" w:hAnsi="Arial" w:cs="Arial"/>
                <w:sz w:val="18"/>
                <w:szCs w:val="18"/>
              </w:rPr>
            </w:pPr>
          </w:p>
          <w:p w:rsidR="00957616" w:rsidRPr="002D54FC" w:rsidRDefault="00957616" w:rsidP="00BE72FE">
            <w:pPr>
              <w:pStyle w:val="Default"/>
              <w:spacing w:line="360" w:lineRule="auto"/>
              <w:ind w:right="709"/>
              <w:rPr>
                <w:rFonts w:eastAsiaTheme="minorHAnsi"/>
                <w:sz w:val="18"/>
                <w:szCs w:val="18"/>
                <w:lang w:eastAsia="en-US"/>
              </w:rPr>
            </w:pPr>
            <w:r w:rsidRPr="007561B1">
              <w:rPr>
                <w:b/>
                <w:sz w:val="18"/>
                <w:szCs w:val="18"/>
              </w:rPr>
              <w:t>2.</w:t>
            </w:r>
            <w:r w:rsidRPr="002D54FC">
              <w:rPr>
                <w:rFonts w:eastAsiaTheme="minorHAnsi"/>
                <w:sz w:val="18"/>
                <w:szCs w:val="18"/>
                <w:lang w:eastAsia="en-US"/>
              </w:rPr>
              <w:t xml:space="preserve"> Öykü, fizik muayene ve </w:t>
            </w:r>
            <w:proofErr w:type="spellStart"/>
            <w:r w:rsidRPr="002D54FC">
              <w:rPr>
                <w:rFonts w:eastAsiaTheme="minorHAnsi"/>
                <w:sz w:val="18"/>
                <w:szCs w:val="18"/>
                <w:lang w:eastAsia="en-US"/>
              </w:rPr>
              <w:t>vital</w:t>
            </w:r>
            <w:proofErr w:type="spellEnd"/>
            <w:r w:rsidRPr="002D54FC">
              <w:rPr>
                <w:rFonts w:eastAsiaTheme="minorHAnsi"/>
                <w:sz w:val="18"/>
                <w:szCs w:val="18"/>
                <w:lang w:eastAsia="en-US"/>
              </w:rPr>
              <w:t xml:space="preserve"> bulguları değerlendirebilme (nabız, solunum, ateş, kan </w:t>
            </w:r>
            <w:proofErr w:type="spellStart"/>
            <w:proofErr w:type="gramStart"/>
            <w:r w:rsidRPr="002D54FC">
              <w:rPr>
                <w:rFonts w:eastAsiaTheme="minorHAnsi"/>
                <w:sz w:val="18"/>
                <w:szCs w:val="18"/>
                <w:lang w:eastAsia="en-US"/>
              </w:rPr>
              <w:t>basıncı,oksijen</w:t>
            </w:r>
            <w:proofErr w:type="spellEnd"/>
            <w:proofErr w:type="gramEnd"/>
            <w:r w:rsidRPr="002D54FC">
              <w:rPr>
                <w:rFonts w:eastAsiaTheme="minorHAnsi"/>
                <w:sz w:val="18"/>
                <w:szCs w:val="18"/>
                <w:lang w:eastAsia="en-US"/>
              </w:rPr>
              <w:t xml:space="preserve"> </w:t>
            </w:r>
            <w:proofErr w:type="spellStart"/>
            <w:r w:rsidRPr="002D54FC">
              <w:rPr>
                <w:rFonts w:eastAsiaTheme="minorHAnsi"/>
                <w:sz w:val="18"/>
                <w:szCs w:val="18"/>
                <w:lang w:eastAsia="en-US"/>
              </w:rPr>
              <w:t>saturasyonu</w:t>
            </w:r>
            <w:proofErr w:type="spellEnd"/>
            <w:r w:rsidRPr="002D54FC">
              <w:rPr>
                <w:rFonts w:eastAsiaTheme="minorHAnsi"/>
                <w:sz w:val="18"/>
                <w:szCs w:val="18"/>
                <w:lang w:eastAsia="en-US"/>
              </w:rPr>
              <w:t>)</w:t>
            </w:r>
          </w:p>
          <w:p w:rsidR="00957616" w:rsidRPr="002D54FC" w:rsidRDefault="00957616" w:rsidP="00BE72FE">
            <w:pPr>
              <w:pStyle w:val="Default"/>
              <w:spacing w:line="360" w:lineRule="auto"/>
              <w:ind w:right="709"/>
              <w:rPr>
                <w:rFonts w:eastAsiaTheme="minorHAnsi"/>
                <w:sz w:val="18"/>
                <w:szCs w:val="18"/>
                <w:lang w:eastAsia="en-US"/>
              </w:rPr>
            </w:pPr>
            <w:r w:rsidRPr="002D54FC">
              <w:rPr>
                <w:rFonts w:eastAsiaTheme="minorHAnsi"/>
                <w:sz w:val="18"/>
                <w:szCs w:val="18"/>
                <w:lang w:eastAsia="en-US"/>
              </w:rPr>
              <w:t xml:space="preserve">Akciğer </w:t>
            </w:r>
            <w:proofErr w:type="spellStart"/>
            <w:r w:rsidRPr="002D54FC">
              <w:rPr>
                <w:rFonts w:eastAsiaTheme="minorHAnsi"/>
                <w:sz w:val="18"/>
                <w:szCs w:val="18"/>
                <w:lang w:eastAsia="en-US"/>
              </w:rPr>
              <w:t>garafisinin</w:t>
            </w:r>
            <w:proofErr w:type="spellEnd"/>
            <w:r w:rsidRPr="002D54FC">
              <w:rPr>
                <w:rFonts w:eastAsiaTheme="minorHAnsi"/>
                <w:sz w:val="18"/>
                <w:szCs w:val="18"/>
                <w:lang w:eastAsia="en-US"/>
              </w:rPr>
              <w:t xml:space="preserve"> değerlendirilebilmesi</w:t>
            </w:r>
          </w:p>
          <w:p w:rsidR="00957616" w:rsidRPr="002D54FC" w:rsidRDefault="00957616" w:rsidP="00BE72FE">
            <w:pPr>
              <w:pStyle w:val="Default"/>
              <w:spacing w:line="360" w:lineRule="auto"/>
              <w:ind w:right="709"/>
              <w:rPr>
                <w:rFonts w:eastAsiaTheme="minorHAnsi"/>
                <w:sz w:val="18"/>
                <w:szCs w:val="18"/>
                <w:lang w:eastAsia="en-US"/>
              </w:rPr>
            </w:pPr>
            <w:r w:rsidRPr="002D54FC">
              <w:rPr>
                <w:rFonts w:eastAsiaTheme="minorHAnsi"/>
                <w:sz w:val="18"/>
                <w:szCs w:val="18"/>
                <w:lang w:eastAsia="en-US"/>
              </w:rPr>
              <w:t xml:space="preserve">Oksijen ve </w:t>
            </w:r>
            <w:proofErr w:type="spellStart"/>
            <w:r w:rsidRPr="002D54FC">
              <w:rPr>
                <w:rFonts w:eastAsiaTheme="minorHAnsi"/>
                <w:sz w:val="18"/>
                <w:szCs w:val="18"/>
                <w:lang w:eastAsia="en-US"/>
              </w:rPr>
              <w:t>nebulizasyon</w:t>
            </w:r>
            <w:proofErr w:type="spellEnd"/>
            <w:r w:rsidRPr="002D54FC">
              <w:rPr>
                <w:rFonts w:eastAsiaTheme="minorHAnsi"/>
                <w:sz w:val="18"/>
                <w:szCs w:val="18"/>
                <w:lang w:eastAsia="en-US"/>
              </w:rPr>
              <w:t xml:space="preserve"> tedavisi uygulayabilme</w:t>
            </w:r>
          </w:p>
          <w:p w:rsidR="00957616" w:rsidRPr="002D54FC" w:rsidRDefault="00957616" w:rsidP="00BE72FE">
            <w:pPr>
              <w:pStyle w:val="Default"/>
              <w:spacing w:line="360" w:lineRule="auto"/>
              <w:ind w:right="709"/>
              <w:rPr>
                <w:rFonts w:eastAsiaTheme="minorHAnsi"/>
                <w:sz w:val="18"/>
                <w:szCs w:val="18"/>
                <w:lang w:eastAsia="en-US"/>
              </w:rPr>
            </w:pPr>
            <w:r w:rsidRPr="002D54FC">
              <w:rPr>
                <w:rFonts w:eastAsiaTheme="minorHAnsi"/>
                <w:sz w:val="18"/>
                <w:szCs w:val="18"/>
                <w:lang w:eastAsia="en-US"/>
              </w:rPr>
              <w:t>Uygun laboratuvar testi ve diğer tanı araçlarını seçebilme</w:t>
            </w:r>
          </w:p>
          <w:p w:rsidR="00957616" w:rsidRPr="002D54FC" w:rsidRDefault="00957616" w:rsidP="00BE72FE">
            <w:pPr>
              <w:pStyle w:val="Default"/>
              <w:spacing w:line="360" w:lineRule="auto"/>
              <w:ind w:right="709"/>
              <w:rPr>
                <w:rFonts w:eastAsiaTheme="minorHAnsi"/>
                <w:sz w:val="18"/>
                <w:szCs w:val="18"/>
                <w:lang w:eastAsia="en-US"/>
              </w:rPr>
            </w:pPr>
            <w:r w:rsidRPr="002D54FC">
              <w:rPr>
                <w:rFonts w:eastAsiaTheme="minorHAnsi"/>
                <w:sz w:val="18"/>
                <w:szCs w:val="18"/>
                <w:lang w:eastAsia="en-US"/>
              </w:rPr>
              <w:t>Ayırıcı tanı yaklaşımı geliştirebilme</w:t>
            </w: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proofErr w:type="spellStart"/>
            <w:r w:rsidRPr="002D54FC">
              <w:rPr>
                <w:rFonts w:ascii="Arial" w:eastAsiaTheme="minorHAnsi" w:hAnsi="Arial" w:cs="Arial"/>
                <w:sz w:val="18"/>
                <w:szCs w:val="18"/>
              </w:rPr>
              <w:t>Torasentez</w:t>
            </w:r>
            <w:proofErr w:type="spellEnd"/>
            <w:r w:rsidRPr="002D54FC">
              <w:rPr>
                <w:rFonts w:ascii="Arial" w:eastAsiaTheme="minorHAnsi" w:hAnsi="Arial" w:cs="Arial"/>
                <w:sz w:val="18"/>
                <w:szCs w:val="18"/>
              </w:rPr>
              <w:t xml:space="preserve"> yapabilme</w:t>
            </w:r>
            <w:r>
              <w:rPr>
                <w:rFonts w:ascii="Arial" w:eastAsiaTheme="minorHAnsi" w:hAnsi="Arial" w:cs="Arial"/>
                <w:sz w:val="18"/>
                <w:szCs w:val="18"/>
              </w:rPr>
              <w:t xml:space="preserve">, </w:t>
            </w: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r w:rsidRPr="002D54FC">
              <w:rPr>
                <w:rFonts w:ascii="Arial" w:eastAsiaTheme="minorHAnsi" w:hAnsi="Arial" w:cs="Arial"/>
                <w:sz w:val="18"/>
                <w:szCs w:val="18"/>
              </w:rPr>
              <w:t xml:space="preserve">Kan gazı için </w:t>
            </w:r>
            <w:proofErr w:type="spellStart"/>
            <w:r w:rsidRPr="002D54FC">
              <w:rPr>
                <w:rFonts w:ascii="Arial" w:eastAsiaTheme="minorHAnsi" w:hAnsi="Arial" w:cs="Arial"/>
                <w:sz w:val="18"/>
                <w:szCs w:val="18"/>
              </w:rPr>
              <w:t>arteriyel</w:t>
            </w:r>
            <w:proofErr w:type="spellEnd"/>
            <w:r w:rsidRPr="002D54FC">
              <w:rPr>
                <w:rFonts w:ascii="Arial" w:eastAsiaTheme="minorHAnsi" w:hAnsi="Arial" w:cs="Arial"/>
                <w:sz w:val="18"/>
                <w:szCs w:val="18"/>
              </w:rPr>
              <w:t xml:space="preserve"> kan örneği alabilme</w:t>
            </w:r>
          </w:p>
          <w:p w:rsidR="00957616" w:rsidRPr="002D54FC" w:rsidRDefault="00957616" w:rsidP="00BE72FE">
            <w:pPr>
              <w:autoSpaceDE w:val="0"/>
              <w:autoSpaceDN w:val="0"/>
              <w:adjustRightInd w:val="0"/>
              <w:spacing w:after="0" w:line="240" w:lineRule="auto"/>
              <w:ind w:right="709"/>
              <w:rPr>
                <w:rFonts w:ascii="Arial" w:eastAsiaTheme="minorHAnsi" w:hAnsi="Arial" w:cs="Arial"/>
                <w:sz w:val="18"/>
                <w:szCs w:val="18"/>
              </w:rPr>
            </w:pPr>
          </w:p>
          <w:p w:rsidR="00957616" w:rsidRPr="002D54FC" w:rsidRDefault="00957616" w:rsidP="00BE72FE">
            <w:pPr>
              <w:pStyle w:val="Default"/>
              <w:spacing w:line="360" w:lineRule="auto"/>
              <w:ind w:right="709"/>
              <w:rPr>
                <w:sz w:val="18"/>
                <w:szCs w:val="18"/>
              </w:rPr>
            </w:pPr>
            <w:r w:rsidRPr="002D54FC">
              <w:rPr>
                <w:rFonts w:eastAsiaTheme="minorHAnsi"/>
                <w:sz w:val="18"/>
                <w:szCs w:val="18"/>
                <w:lang w:eastAsia="en-US"/>
              </w:rPr>
              <w:t>Solunum fonksiyon testlerinin değerlendirilebilmesi</w:t>
            </w:r>
          </w:p>
          <w:p w:rsidR="00957616" w:rsidRDefault="00957616" w:rsidP="00BE72FE">
            <w:pPr>
              <w:pStyle w:val="Default"/>
              <w:spacing w:line="360" w:lineRule="auto"/>
              <w:ind w:right="709"/>
              <w:rPr>
                <w:sz w:val="18"/>
                <w:szCs w:val="18"/>
              </w:rPr>
            </w:pPr>
            <w:r w:rsidRPr="007561B1">
              <w:rPr>
                <w:b/>
                <w:sz w:val="18"/>
                <w:szCs w:val="18"/>
              </w:rPr>
              <w:t>3.</w:t>
            </w:r>
            <w:r w:rsidRPr="002D54FC">
              <w:rPr>
                <w:sz w:val="18"/>
                <w:szCs w:val="18"/>
              </w:rPr>
              <w:t xml:space="preserve"> </w:t>
            </w:r>
            <w:proofErr w:type="spellStart"/>
            <w:r w:rsidRPr="002D54FC">
              <w:rPr>
                <w:sz w:val="18"/>
                <w:szCs w:val="18"/>
              </w:rPr>
              <w:t>Bronkoskopi</w:t>
            </w:r>
            <w:proofErr w:type="spellEnd"/>
            <w:r w:rsidRPr="002D54FC">
              <w:rPr>
                <w:sz w:val="18"/>
                <w:szCs w:val="18"/>
              </w:rPr>
              <w:t xml:space="preserve"> ve kapalı plevra </w:t>
            </w:r>
            <w:proofErr w:type="spellStart"/>
            <w:r w:rsidRPr="002D54FC">
              <w:rPr>
                <w:sz w:val="18"/>
                <w:szCs w:val="18"/>
              </w:rPr>
              <w:t>biopsisinin</w:t>
            </w:r>
            <w:proofErr w:type="spellEnd"/>
            <w:r w:rsidRPr="002D54FC">
              <w:rPr>
                <w:sz w:val="18"/>
                <w:szCs w:val="18"/>
              </w:rPr>
              <w:t xml:space="preserve"> nasıl yapıldığını görme.</w:t>
            </w:r>
          </w:p>
          <w:p w:rsidR="00957616" w:rsidRDefault="00957616" w:rsidP="00BE72FE">
            <w:pPr>
              <w:autoSpaceDE w:val="0"/>
              <w:autoSpaceDN w:val="0"/>
              <w:adjustRightInd w:val="0"/>
              <w:spacing w:after="0" w:line="240" w:lineRule="auto"/>
              <w:ind w:right="709"/>
              <w:rPr>
                <w:rFonts w:ascii="Arial" w:eastAsiaTheme="minorHAnsi" w:hAnsi="Arial" w:cs="Arial"/>
                <w:sz w:val="18"/>
                <w:szCs w:val="18"/>
              </w:rPr>
            </w:pPr>
            <w:r w:rsidRPr="007561B1">
              <w:rPr>
                <w:b/>
                <w:sz w:val="18"/>
                <w:szCs w:val="18"/>
              </w:rPr>
              <w:t>4.</w:t>
            </w:r>
            <w:r>
              <w:rPr>
                <w:rFonts w:ascii="TimesNewRoman" w:eastAsiaTheme="minorHAnsi" w:hAnsi="TimesNewRoman" w:cs="TimesNewRoman"/>
              </w:rPr>
              <w:t xml:space="preserve"> </w:t>
            </w:r>
            <w:r w:rsidRPr="00C668AC">
              <w:rPr>
                <w:rFonts w:ascii="Arial" w:eastAsiaTheme="minorHAnsi" w:hAnsi="Arial" w:cs="Arial"/>
                <w:sz w:val="18"/>
                <w:szCs w:val="18"/>
              </w:rPr>
              <w:t>Bilgi kaynaklarını etkili biçimde kullanarak, sunum hazırlayabilme ve sunum tekniklerini geliştirme</w:t>
            </w:r>
          </w:p>
          <w:p w:rsidR="00957616" w:rsidRPr="002D54FC" w:rsidRDefault="00957616" w:rsidP="00BE72FE">
            <w:pPr>
              <w:autoSpaceDE w:val="0"/>
              <w:autoSpaceDN w:val="0"/>
              <w:adjustRightInd w:val="0"/>
              <w:spacing w:after="0" w:line="240" w:lineRule="auto"/>
              <w:ind w:right="709"/>
              <w:rPr>
                <w:sz w:val="18"/>
                <w:szCs w:val="18"/>
              </w:rPr>
            </w:pPr>
          </w:p>
          <w:p w:rsidR="00957616" w:rsidRPr="00D20A3B" w:rsidRDefault="00957616" w:rsidP="00BE72FE">
            <w:pPr>
              <w:pStyle w:val="Default"/>
              <w:spacing w:line="360" w:lineRule="auto"/>
              <w:ind w:right="709"/>
              <w:rPr>
                <w:sz w:val="16"/>
                <w:szCs w:val="16"/>
              </w:rPr>
            </w:pPr>
            <w:r w:rsidRPr="007561B1">
              <w:rPr>
                <w:b/>
                <w:sz w:val="16"/>
                <w:szCs w:val="16"/>
              </w:rPr>
              <w:t>5.</w:t>
            </w:r>
            <w:r>
              <w:rPr>
                <w:sz w:val="16"/>
                <w:szCs w:val="16"/>
              </w:rPr>
              <w:t xml:space="preserve"> </w:t>
            </w:r>
            <w:r>
              <w:rPr>
                <w:sz w:val="18"/>
                <w:szCs w:val="18"/>
              </w:rPr>
              <w:t>H</w:t>
            </w:r>
            <w:r w:rsidRPr="007561B1">
              <w:rPr>
                <w:sz w:val="18"/>
                <w:szCs w:val="18"/>
              </w:rPr>
              <w:t xml:space="preserve">asta ve yakınları ile iyi iletişim kurma becerisini geliştirme, </w:t>
            </w:r>
            <w:proofErr w:type="gramStart"/>
            <w:r w:rsidRPr="007561B1">
              <w:rPr>
                <w:sz w:val="18"/>
                <w:szCs w:val="18"/>
              </w:rPr>
              <w:t>empati</w:t>
            </w:r>
            <w:proofErr w:type="gramEnd"/>
            <w:r w:rsidRPr="007561B1">
              <w:rPr>
                <w:sz w:val="18"/>
                <w:szCs w:val="18"/>
              </w:rPr>
              <w:t xml:space="preserve"> ve kanser gibi özel yaklaşım gerektiren hastalıkların hasta ve yakınlarına nasıl </w:t>
            </w:r>
            <w:proofErr w:type="spellStart"/>
            <w:r w:rsidRPr="007561B1">
              <w:rPr>
                <w:sz w:val="18"/>
                <w:szCs w:val="18"/>
              </w:rPr>
              <w:t>bildiririleceği</w:t>
            </w:r>
            <w:proofErr w:type="spellEnd"/>
            <w:r w:rsidRPr="007561B1">
              <w:rPr>
                <w:sz w:val="18"/>
                <w:szCs w:val="18"/>
              </w:rPr>
              <w:t xml:space="preserve"> becerisini kazanma,</w:t>
            </w:r>
            <w:r w:rsidRPr="007561B1">
              <w:rPr>
                <w:rFonts w:eastAsiaTheme="minorHAnsi"/>
                <w:sz w:val="18"/>
                <w:szCs w:val="18"/>
                <w:lang w:eastAsia="en-US"/>
              </w:rPr>
              <w:t xml:space="preserve"> ölüm gerçeği ve yarattığı sorunlarla baş etme.</w:t>
            </w:r>
          </w:p>
        </w:tc>
      </w:tr>
      <w:tr w:rsidR="00957616" w:rsidRPr="009C1CC4" w:rsidTr="0036725F">
        <w:trPr>
          <w:trHeight w:val="1134"/>
        </w:trPr>
        <w:tc>
          <w:tcPr>
            <w:tcW w:w="3794" w:type="dxa"/>
            <w:vAlign w:val="center"/>
          </w:tcPr>
          <w:p w:rsidR="00957616" w:rsidRPr="002B1002" w:rsidRDefault="00957616" w:rsidP="00BE72FE">
            <w:pPr>
              <w:pStyle w:val="Default"/>
              <w:spacing w:line="360" w:lineRule="auto"/>
              <w:ind w:right="709"/>
              <w:rPr>
                <w:rFonts w:asciiTheme="minorHAnsi" w:hAnsiTheme="minorHAnsi"/>
                <w:b/>
                <w:sz w:val="22"/>
                <w:szCs w:val="22"/>
              </w:rPr>
            </w:pPr>
            <w:r w:rsidRPr="002B1002">
              <w:rPr>
                <w:rFonts w:asciiTheme="minorHAnsi" w:hAnsiTheme="minorHAnsi"/>
                <w:b/>
                <w:sz w:val="22"/>
                <w:szCs w:val="22"/>
              </w:rPr>
              <w:t xml:space="preserve">Stajın işlenişi yöntemi (kullanılan eğitim yöntemleri) </w:t>
            </w:r>
          </w:p>
        </w:tc>
        <w:tc>
          <w:tcPr>
            <w:tcW w:w="6095" w:type="dxa"/>
            <w:vAlign w:val="center"/>
          </w:tcPr>
          <w:p w:rsidR="00957616" w:rsidRPr="00C668AC" w:rsidRDefault="00957616" w:rsidP="00BE72FE">
            <w:pPr>
              <w:pStyle w:val="Default"/>
              <w:spacing w:line="360" w:lineRule="auto"/>
              <w:ind w:right="709"/>
              <w:rPr>
                <w:sz w:val="18"/>
                <w:szCs w:val="18"/>
              </w:rPr>
            </w:pPr>
            <w:r w:rsidRPr="007561B1">
              <w:rPr>
                <w:b/>
                <w:sz w:val="18"/>
                <w:szCs w:val="18"/>
              </w:rPr>
              <w:t>1.</w:t>
            </w:r>
            <w:r w:rsidRPr="00C668AC">
              <w:rPr>
                <w:sz w:val="18"/>
                <w:szCs w:val="18"/>
              </w:rPr>
              <w:t xml:space="preserve"> </w:t>
            </w:r>
            <w:proofErr w:type="spellStart"/>
            <w:r w:rsidRPr="00C668AC">
              <w:rPr>
                <w:sz w:val="18"/>
                <w:szCs w:val="18"/>
              </w:rPr>
              <w:t>Barkovizyon</w:t>
            </w:r>
            <w:proofErr w:type="spellEnd"/>
            <w:r w:rsidRPr="00C668AC">
              <w:rPr>
                <w:sz w:val="18"/>
                <w:szCs w:val="18"/>
              </w:rPr>
              <w:t xml:space="preserve"> eşliğinde teorik ders</w:t>
            </w:r>
          </w:p>
          <w:p w:rsidR="00957616" w:rsidRPr="00C668AC" w:rsidRDefault="00957616" w:rsidP="00BE72FE">
            <w:pPr>
              <w:pStyle w:val="Default"/>
              <w:spacing w:line="360" w:lineRule="auto"/>
              <w:ind w:right="709"/>
              <w:rPr>
                <w:sz w:val="18"/>
                <w:szCs w:val="18"/>
              </w:rPr>
            </w:pPr>
            <w:r w:rsidRPr="007561B1">
              <w:rPr>
                <w:b/>
                <w:sz w:val="18"/>
                <w:szCs w:val="18"/>
              </w:rPr>
              <w:t>2.</w:t>
            </w:r>
            <w:r w:rsidRPr="00C668AC">
              <w:rPr>
                <w:sz w:val="18"/>
                <w:szCs w:val="18"/>
              </w:rPr>
              <w:t xml:space="preserve"> </w:t>
            </w:r>
            <w:proofErr w:type="spellStart"/>
            <w:r w:rsidRPr="00C668AC">
              <w:rPr>
                <w:sz w:val="18"/>
                <w:szCs w:val="18"/>
              </w:rPr>
              <w:t>Servisde</w:t>
            </w:r>
            <w:proofErr w:type="spellEnd"/>
            <w:r w:rsidRPr="00C668AC">
              <w:rPr>
                <w:sz w:val="18"/>
                <w:szCs w:val="18"/>
              </w:rPr>
              <w:t xml:space="preserve"> hasta takibi, vizite katılma, hasta dosyası hazırlama, sunma</w:t>
            </w:r>
          </w:p>
          <w:p w:rsidR="00957616" w:rsidRPr="00C668AC" w:rsidRDefault="00957616" w:rsidP="00BE72FE">
            <w:pPr>
              <w:pStyle w:val="Default"/>
              <w:spacing w:line="360" w:lineRule="auto"/>
              <w:ind w:right="709"/>
              <w:rPr>
                <w:sz w:val="18"/>
                <w:szCs w:val="18"/>
              </w:rPr>
            </w:pPr>
            <w:r w:rsidRPr="007561B1">
              <w:rPr>
                <w:b/>
                <w:sz w:val="18"/>
                <w:szCs w:val="18"/>
              </w:rPr>
              <w:t>3.</w:t>
            </w:r>
            <w:r w:rsidRPr="00C668AC">
              <w:rPr>
                <w:sz w:val="18"/>
                <w:szCs w:val="18"/>
              </w:rPr>
              <w:t xml:space="preserve"> Olgu sunumu ve seminer anlatımı</w:t>
            </w:r>
          </w:p>
          <w:p w:rsidR="00957616" w:rsidRPr="00C668AC" w:rsidRDefault="00957616" w:rsidP="00BE72FE">
            <w:pPr>
              <w:pStyle w:val="Default"/>
              <w:spacing w:line="360" w:lineRule="auto"/>
              <w:ind w:right="709"/>
              <w:rPr>
                <w:sz w:val="18"/>
                <w:szCs w:val="18"/>
              </w:rPr>
            </w:pPr>
            <w:r w:rsidRPr="007561B1">
              <w:rPr>
                <w:b/>
                <w:sz w:val="18"/>
                <w:szCs w:val="18"/>
              </w:rPr>
              <w:t>4.</w:t>
            </w:r>
            <w:r w:rsidRPr="00C668AC">
              <w:rPr>
                <w:sz w:val="18"/>
                <w:szCs w:val="18"/>
              </w:rPr>
              <w:t xml:space="preserve"> Poliklinik çalışması</w:t>
            </w:r>
          </w:p>
          <w:p w:rsidR="00957616" w:rsidRPr="00C668AC" w:rsidRDefault="00957616" w:rsidP="00BE72FE">
            <w:pPr>
              <w:pStyle w:val="Default"/>
              <w:spacing w:line="360" w:lineRule="auto"/>
              <w:ind w:right="709"/>
              <w:rPr>
                <w:sz w:val="18"/>
                <w:szCs w:val="18"/>
              </w:rPr>
            </w:pPr>
            <w:r w:rsidRPr="007561B1">
              <w:rPr>
                <w:b/>
                <w:sz w:val="18"/>
                <w:szCs w:val="18"/>
              </w:rPr>
              <w:lastRenderedPageBreak/>
              <w:t>5.</w:t>
            </w:r>
            <w:r w:rsidRPr="00C668AC">
              <w:rPr>
                <w:sz w:val="18"/>
                <w:szCs w:val="18"/>
              </w:rPr>
              <w:t xml:space="preserve"> Uzman eşliğinde nöbete kalma, acil servis </w:t>
            </w:r>
            <w:proofErr w:type="gramStart"/>
            <w:r w:rsidRPr="00C668AC">
              <w:rPr>
                <w:sz w:val="18"/>
                <w:szCs w:val="18"/>
              </w:rPr>
              <w:t>konsültasyonlarına</w:t>
            </w:r>
            <w:proofErr w:type="gramEnd"/>
            <w:r w:rsidRPr="00C668AC">
              <w:rPr>
                <w:sz w:val="18"/>
                <w:szCs w:val="18"/>
              </w:rPr>
              <w:t xml:space="preserve"> katılma</w:t>
            </w:r>
          </w:p>
          <w:p w:rsidR="00957616" w:rsidRPr="00D20A3B" w:rsidRDefault="00957616" w:rsidP="00BE72FE">
            <w:pPr>
              <w:pStyle w:val="Default"/>
              <w:spacing w:line="360" w:lineRule="auto"/>
              <w:ind w:right="709"/>
              <w:rPr>
                <w:sz w:val="16"/>
                <w:szCs w:val="16"/>
              </w:rPr>
            </w:pPr>
          </w:p>
        </w:tc>
      </w:tr>
    </w:tbl>
    <w:p w:rsidR="00187C4F" w:rsidRDefault="00187C4F" w:rsidP="00BE72FE">
      <w:pPr>
        <w:spacing w:line="360" w:lineRule="auto"/>
        <w:ind w:right="709"/>
        <w:jc w:val="both"/>
        <w:rPr>
          <w:rFonts w:asciiTheme="minorHAnsi" w:hAnsiTheme="minorHAnsi" w:cstheme="minorHAnsi"/>
        </w:rPr>
      </w:pPr>
    </w:p>
    <w:sectPr w:rsidR="00187C4F" w:rsidSect="00687AB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C8"/>
    <w:multiLevelType w:val="hybridMultilevel"/>
    <w:tmpl w:val="10ACFEA4"/>
    <w:lvl w:ilvl="0" w:tplc="041F000F">
      <w:start w:val="1"/>
      <w:numFmt w:val="decimal"/>
      <w:lvlText w:val="%1."/>
      <w:lvlJc w:val="left"/>
      <w:pPr>
        <w:ind w:left="720" w:hanging="360"/>
      </w:pPr>
    </w:lvl>
    <w:lvl w:ilvl="1" w:tplc="7A88106A">
      <w:numFmt w:val="bullet"/>
      <w:lvlText w:val="-"/>
      <w:lvlJc w:val="left"/>
      <w:pPr>
        <w:ind w:left="1440" w:hanging="360"/>
      </w:pPr>
      <w:rPr>
        <w:rFonts w:ascii="Calibri" w:eastAsia="Times New Roman"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46622"/>
    <w:multiLevelType w:val="hybridMultilevel"/>
    <w:tmpl w:val="8E1C3E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6A03FF"/>
    <w:multiLevelType w:val="hybridMultilevel"/>
    <w:tmpl w:val="C6822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3C082E"/>
    <w:multiLevelType w:val="hybridMultilevel"/>
    <w:tmpl w:val="AA4CC49E"/>
    <w:lvl w:ilvl="0" w:tplc="041F000F">
      <w:start w:val="1"/>
      <w:numFmt w:val="decimal"/>
      <w:lvlText w:val="%1."/>
      <w:lvlJc w:val="left"/>
      <w:pPr>
        <w:ind w:left="365" w:hanging="360"/>
      </w:pPr>
      <w:rPr>
        <w:rFonts w:cs="Times New Roman" w:hint="default"/>
      </w:rPr>
    </w:lvl>
    <w:lvl w:ilvl="1" w:tplc="041F0019">
      <w:start w:val="1"/>
      <w:numFmt w:val="lowerLetter"/>
      <w:lvlText w:val="%2."/>
      <w:lvlJc w:val="left"/>
      <w:pPr>
        <w:ind w:left="1085" w:hanging="360"/>
      </w:pPr>
      <w:rPr>
        <w:rFonts w:cs="Times New Roman"/>
      </w:rPr>
    </w:lvl>
    <w:lvl w:ilvl="2" w:tplc="041F001B">
      <w:start w:val="1"/>
      <w:numFmt w:val="lowerRoman"/>
      <w:lvlText w:val="%3."/>
      <w:lvlJc w:val="right"/>
      <w:pPr>
        <w:ind w:left="1805" w:hanging="180"/>
      </w:pPr>
      <w:rPr>
        <w:rFonts w:cs="Times New Roman"/>
      </w:rPr>
    </w:lvl>
    <w:lvl w:ilvl="3" w:tplc="041F000F">
      <w:start w:val="1"/>
      <w:numFmt w:val="decimal"/>
      <w:lvlText w:val="%4."/>
      <w:lvlJc w:val="left"/>
      <w:pPr>
        <w:ind w:left="2525" w:hanging="360"/>
      </w:pPr>
      <w:rPr>
        <w:rFonts w:cs="Times New Roman"/>
      </w:rPr>
    </w:lvl>
    <w:lvl w:ilvl="4" w:tplc="041F0019">
      <w:start w:val="1"/>
      <w:numFmt w:val="lowerLetter"/>
      <w:lvlText w:val="%5."/>
      <w:lvlJc w:val="left"/>
      <w:pPr>
        <w:ind w:left="3245" w:hanging="360"/>
      </w:pPr>
      <w:rPr>
        <w:rFonts w:cs="Times New Roman"/>
      </w:rPr>
    </w:lvl>
    <w:lvl w:ilvl="5" w:tplc="041F001B">
      <w:start w:val="1"/>
      <w:numFmt w:val="lowerRoman"/>
      <w:lvlText w:val="%6."/>
      <w:lvlJc w:val="right"/>
      <w:pPr>
        <w:ind w:left="3965" w:hanging="180"/>
      </w:pPr>
      <w:rPr>
        <w:rFonts w:cs="Times New Roman"/>
      </w:rPr>
    </w:lvl>
    <w:lvl w:ilvl="6" w:tplc="041F000F">
      <w:start w:val="1"/>
      <w:numFmt w:val="decimal"/>
      <w:lvlText w:val="%7."/>
      <w:lvlJc w:val="left"/>
      <w:pPr>
        <w:ind w:left="4685" w:hanging="360"/>
      </w:pPr>
      <w:rPr>
        <w:rFonts w:cs="Times New Roman"/>
      </w:rPr>
    </w:lvl>
    <w:lvl w:ilvl="7" w:tplc="041F0019">
      <w:start w:val="1"/>
      <w:numFmt w:val="lowerLetter"/>
      <w:lvlText w:val="%8."/>
      <w:lvlJc w:val="left"/>
      <w:pPr>
        <w:ind w:left="5405" w:hanging="360"/>
      </w:pPr>
      <w:rPr>
        <w:rFonts w:cs="Times New Roman"/>
      </w:rPr>
    </w:lvl>
    <w:lvl w:ilvl="8" w:tplc="041F001B">
      <w:start w:val="1"/>
      <w:numFmt w:val="lowerRoman"/>
      <w:lvlText w:val="%9."/>
      <w:lvlJc w:val="right"/>
      <w:pPr>
        <w:ind w:left="6125" w:hanging="180"/>
      </w:pPr>
      <w:rPr>
        <w:rFonts w:cs="Times New Roman"/>
      </w:rPr>
    </w:lvl>
  </w:abstractNum>
  <w:abstractNum w:abstractNumId="4">
    <w:nsid w:val="35A24DA4"/>
    <w:multiLevelType w:val="hybridMultilevel"/>
    <w:tmpl w:val="BD6EA9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C251AC"/>
    <w:multiLevelType w:val="hybridMultilevel"/>
    <w:tmpl w:val="E7B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001307"/>
    <w:multiLevelType w:val="hybridMultilevel"/>
    <w:tmpl w:val="52D2C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B44CE9"/>
    <w:multiLevelType w:val="hybridMultilevel"/>
    <w:tmpl w:val="7C8CA9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0D4816"/>
    <w:multiLevelType w:val="hybridMultilevel"/>
    <w:tmpl w:val="8E4A1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B96B0C"/>
    <w:multiLevelType w:val="hybridMultilevel"/>
    <w:tmpl w:val="D74C03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7E8757A"/>
    <w:multiLevelType w:val="hybridMultilevel"/>
    <w:tmpl w:val="1F0EE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7C1AEF"/>
    <w:multiLevelType w:val="hybridMultilevel"/>
    <w:tmpl w:val="F00EF9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F17DD9"/>
    <w:multiLevelType w:val="hybridMultilevel"/>
    <w:tmpl w:val="666235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79033FBE"/>
    <w:multiLevelType w:val="hybridMultilevel"/>
    <w:tmpl w:val="FDDEFB6A"/>
    <w:lvl w:ilvl="0" w:tplc="041F0001">
      <w:start w:val="1"/>
      <w:numFmt w:val="bullet"/>
      <w:lvlText w:val=""/>
      <w:lvlJc w:val="left"/>
      <w:pPr>
        <w:tabs>
          <w:tab w:val="num" w:pos="720"/>
        </w:tabs>
        <w:ind w:left="720" w:hanging="360"/>
      </w:pPr>
      <w:rPr>
        <w:rFonts w:ascii="Symbol" w:hAnsi="Symbol" w:hint="default"/>
      </w:rPr>
    </w:lvl>
    <w:lvl w:ilvl="1" w:tplc="D7E8619C">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3"/>
  </w:num>
  <w:num w:numId="6">
    <w:abstractNumId w:val="13"/>
  </w:num>
  <w:num w:numId="7">
    <w:abstractNumId w:val="1"/>
  </w:num>
  <w:num w:numId="8">
    <w:abstractNumId w:val="11"/>
  </w:num>
  <w:num w:numId="9">
    <w:abstractNumId w:val="10"/>
  </w:num>
  <w:num w:numId="10">
    <w:abstractNumId w:val="0"/>
  </w:num>
  <w:num w:numId="11">
    <w:abstractNumId w:val="4"/>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8C"/>
    <w:rsid w:val="000136B3"/>
    <w:rsid w:val="00017370"/>
    <w:rsid w:val="00025E66"/>
    <w:rsid w:val="0003287C"/>
    <w:rsid w:val="00035210"/>
    <w:rsid w:val="0004429B"/>
    <w:rsid w:val="0004695D"/>
    <w:rsid w:val="00056A10"/>
    <w:rsid w:val="00080ECF"/>
    <w:rsid w:val="00087106"/>
    <w:rsid w:val="00090E5B"/>
    <w:rsid w:val="00091106"/>
    <w:rsid w:val="000A3E3A"/>
    <w:rsid w:val="000A473F"/>
    <w:rsid w:val="000C1095"/>
    <w:rsid w:val="000C43EA"/>
    <w:rsid w:val="000E77A1"/>
    <w:rsid w:val="000F3F24"/>
    <w:rsid w:val="00102776"/>
    <w:rsid w:val="0010546F"/>
    <w:rsid w:val="0011675A"/>
    <w:rsid w:val="001260CB"/>
    <w:rsid w:val="001306FB"/>
    <w:rsid w:val="00134E4C"/>
    <w:rsid w:val="0015069E"/>
    <w:rsid w:val="00160386"/>
    <w:rsid w:val="0016373A"/>
    <w:rsid w:val="00164E00"/>
    <w:rsid w:val="00171081"/>
    <w:rsid w:val="001777B2"/>
    <w:rsid w:val="00184FD0"/>
    <w:rsid w:val="00187C4F"/>
    <w:rsid w:val="001901E2"/>
    <w:rsid w:val="00191448"/>
    <w:rsid w:val="00194577"/>
    <w:rsid w:val="001A178A"/>
    <w:rsid w:val="001B4711"/>
    <w:rsid w:val="001C1F0B"/>
    <w:rsid w:val="001C3805"/>
    <w:rsid w:val="001C5271"/>
    <w:rsid w:val="001E7E12"/>
    <w:rsid w:val="001F2038"/>
    <w:rsid w:val="001F31FB"/>
    <w:rsid w:val="0021153B"/>
    <w:rsid w:val="002115E9"/>
    <w:rsid w:val="002230CC"/>
    <w:rsid w:val="00224B70"/>
    <w:rsid w:val="00224B7D"/>
    <w:rsid w:val="00231521"/>
    <w:rsid w:val="002329B3"/>
    <w:rsid w:val="00246087"/>
    <w:rsid w:val="0024694D"/>
    <w:rsid w:val="00250467"/>
    <w:rsid w:val="00252A2E"/>
    <w:rsid w:val="002709A7"/>
    <w:rsid w:val="002765B8"/>
    <w:rsid w:val="00280063"/>
    <w:rsid w:val="002A1CE8"/>
    <w:rsid w:val="002A464C"/>
    <w:rsid w:val="002B30A8"/>
    <w:rsid w:val="002B424F"/>
    <w:rsid w:val="002C0596"/>
    <w:rsid w:val="002C2668"/>
    <w:rsid w:val="002C499E"/>
    <w:rsid w:val="002C53D3"/>
    <w:rsid w:val="002C7E0D"/>
    <w:rsid w:val="002D651E"/>
    <w:rsid w:val="002E43A4"/>
    <w:rsid w:val="002E7A20"/>
    <w:rsid w:val="0031311B"/>
    <w:rsid w:val="00314A07"/>
    <w:rsid w:val="00325C5D"/>
    <w:rsid w:val="00334BC3"/>
    <w:rsid w:val="003476AA"/>
    <w:rsid w:val="003567C9"/>
    <w:rsid w:val="003642B2"/>
    <w:rsid w:val="00364955"/>
    <w:rsid w:val="003753C3"/>
    <w:rsid w:val="00382203"/>
    <w:rsid w:val="00395296"/>
    <w:rsid w:val="003C6874"/>
    <w:rsid w:val="003D3BAE"/>
    <w:rsid w:val="003F26CC"/>
    <w:rsid w:val="003F27A1"/>
    <w:rsid w:val="00425019"/>
    <w:rsid w:val="00425399"/>
    <w:rsid w:val="0043474D"/>
    <w:rsid w:val="00460BAF"/>
    <w:rsid w:val="00463CE1"/>
    <w:rsid w:val="00466AD9"/>
    <w:rsid w:val="00481316"/>
    <w:rsid w:val="00494C0F"/>
    <w:rsid w:val="004A6580"/>
    <w:rsid w:val="004D23B0"/>
    <w:rsid w:val="004D6AE2"/>
    <w:rsid w:val="0050585C"/>
    <w:rsid w:val="00512295"/>
    <w:rsid w:val="00531B2B"/>
    <w:rsid w:val="00532CEE"/>
    <w:rsid w:val="0055293E"/>
    <w:rsid w:val="0055443F"/>
    <w:rsid w:val="00572F4D"/>
    <w:rsid w:val="0058656C"/>
    <w:rsid w:val="005956FA"/>
    <w:rsid w:val="005A581A"/>
    <w:rsid w:val="005A7AE8"/>
    <w:rsid w:val="005B02C8"/>
    <w:rsid w:val="005B6EC0"/>
    <w:rsid w:val="005C6D2C"/>
    <w:rsid w:val="005E5C0F"/>
    <w:rsid w:val="00605228"/>
    <w:rsid w:val="006100A2"/>
    <w:rsid w:val="00610768"/>
    <w:rsid w:val="0061227A"/>
    <w:rsid w:val="00620187"/>
    <w:rsid w:val="00636149"/>
    <w:rsid w:val="00640574"/>
    <w:rsid w:val="00651128"/>
    <w:rsid w:val="0065719B"/>
    <w:rsid w:val="00667853"/>
    <w:rsid w:val="006838D8"/>
    <w:rsid w:val="00683916"/>
    <w:rsid w:val="00685D38"/>
    <w:rsid w:val="00687AB2"/>
    <w:rsid w:val="00691990"/>
    <w:rsid w:val="006B2646"/>
    <w:rsid w:val="006D0A7B"/>
    <w:rsid w:val="006D7B00"/>
    <w:rsid w:val="00705BF6"/>
    <w:rsid w:val="0070711D"/>
    <w:rsid w:val="00720784"/>
    <w:rsid w:val="0072087E"/>
    <w:rsid w:val="007229DE"/>
    <w:rsid w:val="00724001"/>
    <w:rsid w:val="00726CDA"/>
    <w:rsid w:val="00733A9D"/>
    <w:rsid w:val="007356DE"/>
    <w:rsid w:val="00762ED2"/>
    <w:rsid w:val="007632AD"/>
    <w:rsid w:val="007676E7"/>
    <w:rsid w:val="007727F3"/>
    <w:rsid w:val="007770CF"/>
    <w:rsid w:val="007A3147"/>
    <w:rsid w:val="007A368F"/>
    <w:rsid w:val="007B29F3"/>
    <w:rsid w:val="007C0E9B"/>
    <w:rsid w:val="007C3F19"/>
    <w:rsid w:val="007C67E3"/>
    <w:rsid w:val="007D30AF"/>
    <w:rsid w:val="007E725D"/>
    <w:rsid w:val="007F307C"/>
    <w:rsid w:val="007F4EB8"/>
    <w:rsid w:val="00813A20"/>
    <w:rsid w:val="00827BD5"/>
    <w:rsid w:val="00833980"/>
    <w:rsid w:val="008431B2"/>
    <w:rsid w:val="00850D3F"/>
    <w:rsid w:val="0085626E"/>
    <w:rsid w:val="00860960"/>
    <w:rsid w:val="00861506"/>
    <w:rsid w:val="008668DB"/>
    <w:rsid w:val="0087267D"/>
    <w:rsid w:val="00873114"/>
    <w:rsid w:val="00880023"/>
    <w:rsid w:val="00884CCB"/>
    <w:rsid w:val="00892B8E"/>
    <w:rsid w:val="00894AA1"/>
    <w:rsid w:val="0089725C"/>
    <w:rsid w:val="008A194D"/>
    <w:rsid w:val="008A31A1"/>
    <w:rsid w:val="008A61D4"/>
    <w:rsid w:val="008A6AF7"/>
    <w:rsid w:val="008B2498"/>
    <w:rsid w:val="008D35BB"/>
    <w:rsid w:val="008E5437"/>
    <w:rsid w:val="008E6872"/>
    <w:rsid w:val="008F3337"/>
    <w:rsid w:val="00900D94"/>
    <w:rsid w:val="00911935"/>
    <w:rsid w:val="00912BAE"/>
    <w:rsid w:val="0092455D"/>
    <w:rsid w:val="0092564D"/>
    <w:rsid w:val="009273E9"/>
    <w:rsid w:val="00931D2F"/>
    <w:rsid w:val="0094410D"/>
    <w:rsid w:val="00950253"/>
    <w:rsid w:val="00950E55"/>
    <w:rsid w:val="00952E12"/>
    <w:rsid w:val="00953B27"/>
    <w:rsid w:val="00957616"/>
    <w:rsid w:val="00977293"/>
    <w:rsid w:val="009950C1"/>
    <w:rsid w:val="0099527B"/>
    <w:rsid w:val="00997B71"/>
    <w:rsid w:val="009B60BA"/>
    <w:rsid w:val="009E3FB8"/>
    <w:rsid w:val="009E779A"/>
    <w:rsid w:val="009F4F3F"/>
    <w:rsid w:val="00A00B83"/>
    <w:rsid w:val="00A07FC6"/>
    <w:rsid w:val="00A1242D"/>
    <w:rsid w:val="00A17D83"/>
    <w:rsid w:val="00A26E58"/>
    <w:rsid w:val="00A3601D"/>
    <w:rsid w:val="00A52BA0"/>
    <w:rsid w:val="00A54F6D"/>
    <w:rsid w:val="00A55D75"/>
    <w:rsid w:val="00A613E5"/>
    <w:rsid w:val="00A66203"/>
    <w:rsid w:val="00A806C5"/>
    <w:rsid w:val="00A833BC"/>
    <w:rsid w:val="00A872ED"/>
    <w:rsid w:val="00A87306"/>
    <w:rsid w:val="00AA0E56"/>
    <w:rsid w:val="00AA180E"/>
    <w:rsid w:val="00AA1DF3"/>
    <w:rsid w:val="00AA7158"/>
    <w:rsid w:val="00AB655C"/>
    <w:rsid w:val="00AB6679"/>
    <w:rsid w:val="00AB70C7"/>
    <w:rsid w:val="00AC6515"/>
    <w:rsid w:val="00AD3E73"/>
    <w:rsid w:val="00AE1175"/>
    <w:rsid w:val="00B005AD"/>
    <w:rsid w:val="00B114B0"/>
    <w:rsid w:val="00B1763C"/>
    <w:rsid w:val="00B17AB9"/>
    <w:rsid w:val="00B220E9"/>
    <w:rsid w:val="00B2553A"/>
    <w:rsid w:val="00B35B50"/>
    <w:rsid w:val="00B4793A"/>
    <w:rsid w:val="00B55C46"/>
    <w:rsid w:val="00B6445A"/>
    <w:rsid w:val="00B73207"/>
    <w:rsid w:val="00B737E8"/>
    <w:rsid w:val="00B85235"/>
    <w:rsid w:val="00B87874"/>
    <w:rsid w:val="00BA3AC7"/>
    <w:rsid w:val="00BB238B"/>
    <w:rsid w:val="00BD478C"/>
    <w:rsid w:val="00BD66B6"/>
    <w:rsid w:val="00BE2365"/>
    <w:rsid w:val="00BE72FE"/>
    <w:rsid w:val="00BF1CD6"/>
    <w:rsid w:val="00C055FC"/>
    <w:rsid w:val="00C10422"/>
    <w:rsid w:val="00C1549B"/>
    <w:rsid w:val="00C1768C"/>
    <w:rsid w:val="00C2746F"/>
    <w:rsid w:val="00C3163A"/>
    <w:rsid w:val="00C3196E"/>
    <w:rsid w:val="00C332C0"/>
    <w:rsid w:val="00C377C4"/>
    <w:rsid w:val="00C44E54"/>
    <w:rsid w:val="00C54BF1"/>
    <w:rsid w:val="00C63B7C"/>
    <w:rsid w:val="00C67CBB"/>
    <w:rsid w:val="00C75717"/>
    <w:rsid w:val="00C827E2"/>
    <w:rsid w:val="00C92F8B"/>
    <w:rsid w:val="00C93959"/>
    <w:rsid w:val="00C94B40"/>
    <w:rsid w:val="00C97471"/>
    <w:rsid w:val="00C97D33"/>
    <w:rsid w:val="00CD3A71"/>
    <w:rsid w:val="00CD3B38"/>
    <w:rsid w:val="00CD3D31"/>
    <w:rsid w:val="00CE4A29"/>
    <w:rsid w:val="00CF6E86"/>
    <w:rsid w:val="00D0260E"/>
    <w:rsid w:val="00D04168"/>
    <w:rsid w:val="00D2693D"/>
    <w:rsid w:val="00D411B3"/>
    <w:rsid w:val="00D41CBD"/>
    <w:rsid w:val="00D5017A"/>
    <w:rsid w:val="00D5531A"/>
    <w:rsid w:val="00D66C9F"/>
    <w:rsid w:val="00D66E9E"/>
    <w:rsid w:val="00D70133"/>
    <w:rsid w:val="00D75BA8"/>
    <w:rsid w:val="00D8049D"/>
    <w:rsid w:val="00D836A2"/>
    <w:rsid w:val="00D84A1B"/>
    <w:rsid w:val="00D87A56"/>
    <w:rsid w:val="00D9165F"/>
    <w:rsid w:val="00D9236F"/>
    <w:rsid w:val="00DA5BFE"/>
    <w:rsid w:val="00DA7969"/>
    <w:rsid w:val="00DC062D"/>
    <w:rsid w:val="00DC5553"/>
    <w:rsid w:val="00DD3F94"/>
    <w:rsid w:val="00DD6310"/>
    <w:rsid w:val="00DE2F39"/>
    <w:rsid w:val="00DF7928"/>
    <w:rsid w:val="00E1051C"/>
    <w:rsid w:val="00E1468A"/>
    <w:rsid w:val="00E1692C"/>
    <w:rsid w:val="00E17559"/>
    <w:rsid w:val="00E20A2B"/>
    <w:rsid w:val="00E23576"/>
    <w:rsid w:val="00E27357"/>
    <w:rsid w:val="00E303C7"/>
    <w:rsid w:val="00E4743A"/>
    <w:rsid w:val="00E52192"/>
    <w:rsid w:val="00E56400"/>
    <w:rsid w:val="00E70D92"/>
    <w:rsid w:val="00E7482C"/>
    <w:rsid w:val="00E84506"/>
    <w:rsid w:val="00E86F10"/>
    <w:rsid w:val="00E913D5"/>
    <w:rsid w:val="00E926F1"/>
    <w:rsid w:val="00E941C3"/>
    <w:rsid w:val="00EA673D"/>
    <w:rsid w:val="00EC79B1"/>
    <w:rsid w:val="00ED35CA"/>
    <w:rsid w:val="00EE2EAB"/>
    <w:rsid w:val="00EF1F84"/>
    <w:rsid w:val="00F04DA8"/>
    <w:rsid w:val="00F05F13"/>
    <w:rsid w:val="00F076D6"/>
    <w:rsid w:val="00F10C26"/>
    <w:rsid w:val="00F11BAF"/>
    <w:rsid w:val="00F160D1"/>
    <w:rsid w:val="00F255ED"/>
    <w:rsid w:val="00F31FB7"/>
    <w:rsid w:val="00F57845"/>
    <w:rsid w:val="00F628BF"/>
    <w:rsid w:val="00F732C0"/>
    <w:rsid w:val="00F75A71"/>
    <w:rsid w:val="00F76682"/>
    <w:rsid w:val="00FA6B4E"/>
    <w:rsid w:val="00FB32B1"/>
    <w:rsid w:val="00FB5D6E"/>
    <w:rsid w:val="00FC6DE0"/>
    <w:rsid w:val="00FD34CF"/>
    <w:rsid w:val="00FD799D"/>
    <w:rsid w:val="00FF53B8"/>
    <w:rsid w:val="00FF61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70"/>
    <w:pPr>
      <w:spacing w:after="200" w:line="276" w:lineRule="auto"/>
    </w:pPr>
    <w:rPr>
      <w:rFonts w:cs="Calibri"/>
      <w:lang w:eastAsia="en-US"/>
    </w:rPr>
  </w:style>
  <w:style w:type="paragraph" w:styleId="Balk1">
    <w:name w:val="heading 1"/>
    <w:basedOn w:val="Normal"/>
    <w:next w:val="Normal"/>
    <w:link w:val="Balk1Char"/>
    <w:qFormat/>
    <w:locked/>
    <w:rsid w:val="00D411B3"/>
    <w:pPr>
      <w:keepNext/>
      <w:pageBreakBefore/>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478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BD4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D478C"/>
    <w:rPr>
      <w:rFonts w:ascii="Tahoma" w:hAnsi="Tahoma" w:cs="Tahoma"/>
      <w:sz w:val="16"/>
      <w:szCs w:val="16"/>
    </w:rPr>
  </w:style>
  <w:style w:type="table" w:customStyle="1" w:styleId="TabloKlavuzu1">
    <w:name w:val="Tablo Kılavuzu1"/>
    <w:uiPriority w:val="99"/>
    <w:rsid w:val="00134E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D6AE2"/>
    <w:pPr>
      <w:ind w:left="720"/>
    </w:pPr>
  </w:style>
  <w:style w:type="paragraph" w:customStyle="1" w:styleId="Default">
    <w:name w:val="Default"/>
    <w:rsid w:val="00892B8E"/>
    <w:pPr>
      <w:autoSpaceDE w:val="0"/>
      <w:autoSpaceDN w:val="0"/>
      <w:adjustRightInd w:val="0"/>
    </w:pPr>
    <w:rPr>
      <w:rFonts w:ascii="Arial" w:eastAsiaTheme="minorEastAsia" w:hAnsi="Arial" w:cs="Arial"/>
      <w:color w:val="000000"/>
      <w:sz w:val="24"/>
      <w:szCs w:val="24"/>
    </w:rPr>
  </w:style>
  <w:style w:type="paragraph" w:styleId="GvdeMetni">
    <w:name w:val="Body Text"/>
    <w:basedOn w:val="Normal"/>
    <w:link w:val="GvdeMetniChar"/>
    <w:rsid w:val="000F3F24"/>
    <w:pPr>
      <w:spacing w:after="0" w:line="240" w:lineRule="auto"/>
    </w:pPr>
    <w:rPr>
      <w:rFonts w:ascii="Arial" w:eastAsia="Times New Roman" w:hAnsi="Arial" w:cs="Arial"/>
      <w:sz w:val="20"/>
      <w:szCs w:val="20"/>
      <w:lang w:eastAsia="tr-TR"/>
    </w:rPr>
  </w:style>
  <w:style w:type="character" w:customStyle="1" w:styleId="GvdeMetniChar">
    <w:name w:val="Gövde Metni Char"/>
    <w:basedOn w:val="VarsaylanParagrafYazTipi"/>
    <w:link w:val="GvdeMetni"/>
    <w:rsid w:val="000F3F24"/>
    <w:rPr>
      <w:rFonts w:ascii="Arial" w:eastAsia="Times New Roman" w:hAnsi="Arial" w:cs="Arial"/>
      <w:sz w:val="20"/>
      <w:szCs w:val="20"/>
    </w:rPr>
  </w:style>
  <w:style w:type="character" w:customStyle="1" w:styleId="Balk1Char">
    <w:name w:val="Başlık 1 Char"/>
    <w:basedOn w:val="VarsaylanParagrafYazTipi"/>
    <w:link w:val="Balk1"/>
    <w:rsid w:val="00D411B3"/>
    <w:rPr>
      <w:rFonts w:ascii="Arial" w:eastAsia="Times New Roman" w:hAnsi="Arial" w:cs="Arial"/>
      <w:b/>
      <w:bCs/>
      <w:kern w:val="32"/>
      <w:sz w:val="32"/>
      <w:szCs w:val="32"/>
    </w:rPr>
  </w:style>
  <w:style w:type="table" w:customStyle="1" w:styleId="TabloKlavuzu2">
    <w:name w:val="Tablo Kılavuzu2"/>
    <w:basedOn w:val="NormalTablo"/>
    <w:next w:val="TabloKlavuzu"/>
    <w:uiPriority w:val="59"/>
    <w:rsid w:val="00687A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70"/>
    <w:pPr>
      <w:spacing w:after="200" w:line="276" w:lineRule="auto"/>
    </w:pPr>
    <w:rPr>
      <w:rFonts w:cs="Calibri"/>
      <w:lang w:eastAsia="en-US"/>
    </w:rPr>
  </w:style>
  <w:style w:type="paragraph" w:styleId="Balk1">
    <w:name w:val="heading 1"/>
    <w:basedOn w:val="Normal"/>
    <w:next w:val="Normal"/>
    <w:link w:val="Balk1Char"/>
    <w:qFormat/>
    <w:locked/>
    <w:rsid w:val="00D411B3"/>
    <w:pPr>
      <w:keepNext/>
      <w:pageBreakBefore/>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478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BD4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D478C"/>
    <w:rPr>
      <w:rFonts w:ascii="Tahoma" w:hAnsi="Tahoma" w:cs="Tahoma"/>
      <w:sz w:val="16"/>
      <w:szCs w:val="16"/>
    </w:rPr>
  </w:style>
  <w:style w:type="table" w:customStyle="1" w:styleId="TabloKlavuzu1">
    <w:name w:val="Tablo Kılavuzu1"/>
    <w:uiPriority w:val="99"/>
    <w:rsid w:val="00134E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D6AE2"/>
    <w:pPr>
      <w:ind w:left="720"/>
    </w:pPr>
  </w:style>
  <w:style w:type="paragraph" w:customStyle="1" w:styleId="Default">
    <w:name w:val="Default"/>
    <w:rsid w:val="00892B8E"/>
    <w:pPr>
      <w:autoSpaceDE w:val="0"/>
      <w:autoSpaceDN w:val="0"/>
      <w:adjustRightInd w:val="0"/>
    </w:pPr>
    <w:rPr>
      <w:rFonts w:ascii="Arial" w:eastAsiaTheme="minorEastAsia" w:hAnsi="Arial" w:cs="Arial"/>
      <w:color w:val="000000"/>
      <w:sz w:val="24"/>
      <w:szCs w:val="24"/>
    </w:rPr>
  </w:style>
  <w:style w:type="paragraph" w:styleId="GvdeMetni">
    <w:name w:val="Body Text"/>
    <w:basedOn w:val="Normal"/>
    <w:link w:val="GvdeMetniChar"/>
    <w:rsid w:val="000F3F24"/>
    <w:pPr>
      <w:spacing w:after="0" w:line="240" w:lineRule="auto"/>
    </w:pPr>
    <w:rPr>
      <w:rFonts w:ascii="Arial" w:eastAsia="Times New Roman" w:hAnsi="Arial" w:cs="Arial"/>
      <w:sz w:val="20"/>
      <w:szCs w:val="20"/>
      <w:lang w:eastAsia="tr-TR"/>
    </w:rPr>
  </w:style>
  <w:style w:type="character" w:customStyle="1" w:styleId="GvdeMetniChar">
    <w:name w:val="Gövde Metni Char"/>
    <w:basedOn w:val="VarsaylanParagrafYazTipi"/>
    <w:link w:val="GvdeMetni"/>
    <w:rsid w:val="000F3F24"/>
    <w:rPr>
      <w:rFonts w:ascii="Arial" w:eastAsia="Times New Roman" w:hAnsi="Arial" w:cs="Arial"/>
      <w:sz w:val="20"/>
      <w:szCs w:val="20"/>
    </w:rPr>
  </w:style>
  <w:style w:type="character" w:customStyle="1" w:styleId="Balk1Char">
    <w:name w:val="Başlık 1 Char"/>
    <w:basedOn w:val="VarsaylanParagrafYazTipi"/>
    <w:link w:val="Balk1"/>
    <w:rsid w:val="00D411B3"/>
    <w:rPr>
      <w:rFonts w:ascii="Arial" w:eastAsia="Times New Roman" w:hAnsi="Arial" w:cs="Arial"/>
      <w:b/>
      <w:bCs/>
      <w:kern w:val="32"/>
      <w:sz w:val="32"/>
      <w:szCs w:val="32"/>
    </w:rPr>
  </w:style>
  <w:style w:type="table" w:customStyle="1" w:styleId="TabloKlavuzu2">
    <w:name w:val="Tablo Kılavuzu2"/>
    <w:basedOn w:val="NormalTablo"/>
    <w:next w:val="TabloKlavuzu"/>
    <w:uiPriority w:val="59"/>
    <w:rsid w:val="00687A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6687">
      <w:marLeft w:val="0"/>
      <w:marRight w:val="0"/>
      <w:marTop w:val="0"/>
      <w:marBottom w:val="0"/>
      <w:divBdr>
        <w:top w:val="none" w:sz="0" w:space="0" w:color="auto"/>
        <w:left w:val="none" w:sz="0" w:space="0" w:color="auto"/>
        <w:bottom w:val="none" w:sz="0" w:space="0" w:color="auto"/>
        <w:right w:val="none" w:sz="0" w:space="0" w:color="auto"/>
      </w:divBdr>
    </w:div>
    <w:div w:id="132526688">
      <w:marLeft w:val="0"/>
      <w:marRight w:val="0"/>
      <w:marTop w:val="0"/>
      <w:marBottom w:val="0"/>
      <w:divBdr>
        <w:top w:val="none" w:sz="0" w:space="0" w:color="auto"/>
        <w:left w:val="none" w:sz="0" w:space="0" w:color="auto"/>
        <w:bottom w:val="none" w:sz="0" w:space="0" w:color="auto"/>
        <w:right w:val="none" w:sz="0" w:space="0" w:color="auto"/>
      </w:divBdr>
    </w:div>
    <w:div w:id="132526689">
      <w:marLeft w:val="0"/>
      <w:marRight w:val="0"/>
      <w:marTop w:val="0"/>
      <w:marBottom w:val="0"/>
      <w:divBdr>
        <w:top w:val="none" w:sz="0" w:space="0" w:color="auto"/>
        <w:left w:val="none" w:sz="0" w:space="0" w:color="auto"/>
        <w:bottom w:val="none" w:sz="0" w:space="0" w:color="auto"/>
        <w:right w:val="none" w:sz="0" w:space="0" w:color="auto"/>
      </w:divBdr>
    </w:div>
    <w:div w:id="132526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p@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7542</Words>
  <Characters>42994</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Hewlett-Packard Company</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SAU</dc:creator>
  <cp:lastModifiedBy>Sau</cp:lastModifiedBy>
  <cp:revision>4</cp:revision>
  <cp:lastPrinted>2013-06-07T07:17:00Z</cp:lastPrinted>
  <dcterms:created xsi:type="dcterms:W3CDTF">2013-06-21T13:52:00Z</dcterms:created>
  <dcterms:modified xsi:type="dcterms:W3CDTF">2013-06-25T07:58:00Z</dcterms:modified>
</cp:coreProperties>
</file>