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2" w:rsidRPr="00A90321" w:rsidRDefault="00F877D2" w:rsidP="00041C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</w:pPr>
      <w:r w:rsidRPr="00A90321"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  <w:t>2.KURUL</w:t>
      </w:r>
    </w:p>
    <w:p w:rsidR="00F877D2" w:rsidRPr="00A90321" w:rsidRDefault="00F877D2" w:rsidP="00041CC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A90321"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  <w:t>DOLAŞIM VE SOLUNUM SİSTEMLERİ KURULU</w:t>
      </w:r>
    </w:p>
    <w:p w:rsidR="00F877D2" w:rsidRPr="00A90321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jc w:val="center"/>
        <w:outlineLvl w:val="3"/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</w:pPr>
      <w:r w:rsidRPr="00A90321"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  <w:t>(</w:t>
      </w:r>
      <w:r w:rsidRPr="00A90321">
        <w:rPr>
          <w:rFonts w:ascii="Times New Roman" w:hAnsi="Times New Roman"/>
          <w:b/>
          <w:bCs/>
          <w:sz w:val="24"/>
          <w:szCs w:val="24"/>
          <w:lang w:eastAsia="tr-TR"/>
        </w:rPr>
        <w:t xml:space="preserve">30 Eylül 2013 </w:t>
      </w:r>
      <w:r w:rsidRPr="00A90321">
        <w:rPr>
          <w:rFonts w:ascii="Times New Roman" w:hAnsi="Times New Roman"/>
          <w:b/>
          <w:bCs/>
          <w:spacing w:val="20"/>
          <w:sz w:val="24"/>
          <w:szCs w:val="24"/>
          <w:lang w:eastAsia="tr-TR"/>
        </w:rPr>
        <w:t>–8 Kasım 2013)</w:t>
      </w:r>
    </w:p>
    <w:tbl>
      <w:tblPr>
        <w:tblW w:w="82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9"/>
        <w:gridCol w:w="1167"/>
        <w:gridCol w:w="992"/>
        <w:gridCol w:w="851"/>
        <w:gridCol w:w="850"/>
        <w:gridCol w:w="1195"/>
      </w:tblGrid>
      <w:tr w:rsidR="00F877D2" w:rsidRPr="00A90321">
        <w:tc>
          <w:tcPr>
            <w:tcW w:w="1668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559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ÖĞRETİM ÜYELERİ</w:t>
            </w:r>
          </w:p>
        </w:tc>
        <w:tc>
          <w:tcPr>
            <w:tcW w:w="1167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992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TEORİK</w:t>
            </w:r>
          </w:p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TOPL.</w:t>
            </w:r>
          </w:p>
        </w:tc>
        <w:tc>
          <w:tcPr>
            <w:tcW w:w="851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850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SORU SAY.</w:t>
            </w:r>
          </w:p>
        </w:tc>
      </w:tr>
      <w:tr w:rsidR="00F877D2" w:rsidRPr="00A90321">
        <w:tc>
          <w:tcPr>
            <w:tcW w:w="1668" w:type="dxa"/>
            <w:vMerge w:val="restart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Farmakoloji  </w:t>
            </w:r>
          </w:p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M.E. </w:t>
            </w: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Büyükokuroğlu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92" w:type="dxa"/>
            <w:vMerge w:val="restart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851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P. Tanyeri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F877D2" w:rsidRPr="00A90321">
        <w:tc>
          <w:tcPr>
            <w:tcW w:w="1668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Kardiyoloji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N. Keser    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851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H. Gündüz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R. Akdemir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H. Kılıç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M.B. Vatan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MA. Çakar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4712FC" w:rsidRPr="00A90321" w:rsidTr="004712FC">
        <w:trPr>
          <w:trHeight w:val="470"/>
        </w:trPr>
        <w:tc>
          <w:tcPr>
            <w:tcW w:w="1668" w:type="dxa"/>
          </w:tcPr>
          <w:p w:rsidR="004712FC" w:rsidRPr="00A90321" w:rsidRDefault="004712FC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1559" w:type="dxa"/>
          </w:tcPr>
          <w:p w:rsidR="004712FC" w:rsidRPr="00A90321" w:rsidRDefault="004712FC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 M. Kösem</w:t>
            </w:r>
          </w:p>
        </w:tc>
        <w:tc>
          <w:tcPr>
            <w:tcW w:w="1167" w:type="dxa"/>
            <w:vAlign w:val="center"/>
          </w:tcPr>
          <w:p w:rsidR="004712FC" w:rsidRPr="00A90321" w:rsidRDefault="004712FC" w:rsidP="004712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92" w:type="dxa"/>
            <w:vAlign w:val="center"/>
          </w:tcPr>
          <w:p w:rsidR="004712FC" w:rsidRPr="00A90321" w:rsidRDefault="004712FC" w:rsidP="004712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851" w:type="dxa"/>
            <w:vAlign w:val="center"/>
          </w:tcPr>
          <w:p w:rsidR="004712FC" w:rsidRPr="00A90321" w:rsidRDefault="004712FC" w:rsidP="004712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4712FC" w:rsidRPr="00A90321" w:rsidRDefault="004712FC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195" w:type="dxa"/>
            <w:vAlign w:val="center"/>
          </w:tcPr>
          <w:p w:rsidR="004712FC" w:rsidRPr="00A90321" w:rsidRDefault="004712FC" w:rsidP="004712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1F231E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Göğüs Hastalık</w:t>
            </w:r>
            <w:r w:rsidR="00F877D2"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ları    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Y. Aydemir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F877D2" w:rsidRPr="00A90321">
        <w:tc>
          <w:tcPr>
            <w:tcW w:w="1668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Kalp ve Damar Cerrahisi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Dr.İ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. KARA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Dr.O.V</w:t>
            </w:r>
            <w:proofErr w:type="spellEnd"/>
            <w:proofErr w:type="gram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DOĞAN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Dr.K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. KIRALİ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Dr.A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. ERKİN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Göğüs Cerrahisi          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Dr.A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Şehitoğulları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F877D2" w:rsidRPr="00A90321">
        <w:tc>
          <w:tcPr>
            <w:tcW w:w="1668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Çocuk Sağlığı ve Hastalıkları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M </w:t>
            </w: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Kösecik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92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51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 Ö. Özdemir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877D2" w:rsidRPr="00A90321">
        <w:tc>
          <w:tcPr>
            <w:tcW w:w="1668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Çocuk Cerrahisi          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Z. İlçe         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vMerge w:val="restart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T. Yıldız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vMerge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Radyoloji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Y. Gündüz  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Nükleer Tıp                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Dr.H.İlce</w:t>
            </w:r>
            <w:proofErr w:type="spellEnd"/>
            <w:proofErr w:type="gram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Enfeksiyon Hastalıkları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Dr. Ertuğrul Güçlü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Radyasyon Onkolojisi                                                    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Dr.H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Ş. Erkal                                              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9F035D" w:rsidRPr="00A90321" w:rsidTr="00E96C39">
        <w:trPr>
          <w:trHeight w:val="470"/>
        </w:trPr>
        <w:tc>
          <w:tcPr>
            <w:tcW w:w="1668" w:type="dxa"/>
          </w:tcPr>
          <w:p w:rsidR="009F035D" w:rsidRPr="00A90321" w:rsidRDefault="009F035D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1559" w:type="dxa"/>
          </w:tcPr>
          <w:p w:rsidR="009F035D" w:rsidRPr="00A90321" w:rsidRDefault="009F035D" w:rsidP="009A00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 Akdoğan </w:t>
            </w:r>
          </w:p>
        </w:tc>
        <w:tc>
          <w:tcPr>
            <w:tcW w:w="1167" w:type="dxa"/>
          </w:tcPr>
          <w:p w:rsidR="009F035D" w:rsidRPr="00A90321" w:rsidRDefault="009F035D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92" w:type="dxa"/>
          </w:tcPr>
          <w:p w:rsidR="009F035D" w:rsidRPr="00A90321" w:rsidRDefault="009F035D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51" w:type="dxa"/>
          </w:tcPr>
          <w:p w:rsidR="009F035D" w:rsidRPr="00A90321" w:rsidRDefault="009F035D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</w:tcPr>
          <w:p w:rsidR="009F035D" w:rsidRPr="00A90321" w:rsidRDefault="009F035D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5" w:type="dxa"/>
            <w:vAlign w:val="center"/>
          </w:tcPr>
          <w:p w:rsidR="009F035D" w:rsidRPr="00A90321" w:rsidRDefault="009F035D" w:rsidP="009A0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1195" w:type="dxa"/>
            <w:vAlign w:val="center"/>
          </w:tcPr>
          <w:p w:rsidR="00F877D2" w:rsidRPr="00A90321" w:rsidRDefault="00F877D2" w:rsidP="009A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100</w:t>
            </w:r>
          </w:p>
        </w:tc>
      </w:tr>
      <w:tr w:rsidR="00F877D2" w:rsidRPr="00A90321" w:rsidTr="00D01725">
        <w:tc>
          <w:tcPr>
            <w:tcW w:w="1668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Seçmeli Ders (</w:t>
            </w:r>
            <w:proofErr w:type="spellStart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Fotografcılık</w:t>
            </w:r>
            <w:proofErr w:type="spellEnd"/>
            <w:r w:rsidRPr="00A90321">
              <w:rPr>
                <w:rFonts w:ascii="Times New Roman" w:hAnsi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59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  <w:r w:rsidR="001E321A"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  <w:r w:rsidR="001E321A"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77D2" w:rsidRPr="00D01725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1</w:t>
            </w:r>
            <w:r w:rsidR="001E321A" w:rsidRPr="00D01725"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195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</w:tr>
      <w:tr w:rsidR="00F877D2" w:rsidRPr="00A90321" w:rsidTr="00D01725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  <w:r w:rsidRPr="00A90321">
              <w:rPr>
                <w:rFonts w:ascii="Times New Roman" w:hAnsi="Times New Roman"/>
                <w:b/>
                <w:sz w:val="20"/>
                <w:szCs w:val="20"/>
                <w:lang w:eastAsia="tr-TR"/>
              </w:rPr>
              <w:t>GENEL TOPLAM</w:t>
            </w:r>
          </w:p>
        </w:tc>
        <w:tc>
          <w:tcPr>
            <w:tcW w:w="1167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11</w:t>
            </w:r>
            <w:r w:rsidR="001E321A"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11</w:t>
            </w:r>
            <w:r w:rsidR="001E321A"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877D2" w:rsidRPr="00D01725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877D2" w:rsidRPr="00D01725" w:rsidRDefault="00F877D2" w:rsidP="001E32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  <w:r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11</w:t>
            </w:r>
            <w:r w:rsidR="001E321A" w:rsidRPr="00D01725"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95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0"/>
                <w:szCs w:val="20"/>
                <w:lang w:eastAsia="tr-TR"/>
              </w:rPr>
            </w:pPr>
          </w:p>
        </w:tc>
      </w:tr>
      <w:tr w:rsidR="00F877D2" w:rsidRPr="00A90321">
        <w:tc>
          <w:tcPr>
            <w:tcW w:w="1668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</w:tcPr>
          <w:p w:rsidR="00F877D2" w:rsidRPr="00A90321" w:rsidRDefault="00F877D2" w:rsidP="009A00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67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  <w:tc>
          <w:tcPr>
            <w:tcW w:w="1195" w:type="dxa"/>
          </w:tcPr>
          <w:p w:rsidR="00F877D2" w:rsidRPr="00A90321" w:rsidRDefault="00F877D2" w:rsidP="009A0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  <w:lang w:eastAsia="tr-TR"/>
              </w:rPr>
            </w:pPr>
          </w:p>
        </w:tc>
      </w:tr>
    </w:tbl>
    <w:p w:rsidR="00F877D2" w:rsidRPr="00A90321" w:rsidRDefault="00F877D2" w:rsidP="00A90321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440" w:right="-426"/>
        <w:outlineLvl w:val="3"/>
        <w:rPr>
          <w:rFonts w:ascii="Times New Roman" w:hAnsi="Times New Roman"/>
          <w:b/>
          <w:spacing w:val="20"/>
          <w:sz w:val="20"/>
          <w:szCs w:val="20"/>
        </w:rPr>
      </w:pPr>
    </w:p>
    <w:p w:rsidR="00F877D2" w:rsidRPr="00A90321" w:rsidRDefault="00F877D2" w:rsidP="00A90321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440" w:right="-426"/>
        <w:outlineLvl w:val="3"/>
        <w:rPr>
          <w:rFonts w:cs="Arial Black"/>
          <w:b/>
          <w:bCs/>
          <w:spacing w:val="20"/>
          <w:sz w:val="24"/>
          <w:szCs w:val="24"/>
        </w:rPr>
      </w:pPr>
      <w:r w:rsidRPr="00A90321">
        <w:rPr>
          <w:rFonts w:cs="Arial Black"/>
          <w:b/>
          <w:spacing w:val="20"/>
          <w:sz w:val="24"/>
          <w:szCs w:val="24"/>
        </w:rPr>
        <w:t>Ders</w:t>
      </w:r>
      <w:r w:rsidR="00A90321" w:rsidRPr="00A90321">
        <w:rPr>
          <w:rFonts w:cs="Arial Black"/>
          <w:b/>
          <w:spacing w:val="20"/>
          <w:sz w:val="24"/>
          <w:szCs w:val="24"/>
        </w:rPr>
        <w:t xml:space="preserve"> Kurulu Başkanı: </w:t>
      </w:r>
      <w:proofErr w:type="spellStart"/>
      <w:proofErr w:type="gramStart"/>
      <w:r w:rsidR="00A90321" w:rsidRPr="00A90321">
        <w:rPr>
          <w:rFonts w:cs="Arial Black"/>
          <w:b/>
          <w:spacing w:val="20"/>
          <w:sz w:val="24"/>
          <w:szCs w:val="24"/>
        </w:rPr>
        <w:t>Yrd.Doç.Dr</w:t>
      </w:r>
      <w:proofErr w:type="gramEnd"/>
      <w:r w:rsidR="00A90321" w:rsidRPr="00A90321">
        <w:rPr>
          <w:rFonts w:cs="Arial Black"/>
          <w:b/>
          <w:spacing w:val="20"/>
          <w:sz w:val="24"/>
          <w:szCs w:val="24"/>
        </w:rPr>
        <w:t>.Yusuf</w:t>
      </w:r>
      <w:proofErr w:type="spellEnd"/>
      <w:r w:rsidR="00A90321" w:rsidRPr="00A90321">
        <w:rPr>
          <w:rFonts w:cs="Arial Black"/>
          <w:b/>
          <w:spacing w:val="20"/>
          <w:sz w:val="24"/>
          <w:szCs w:val="24"/>
        </w:rPr>
        <w:t xml:space="preserve"> AYDEMİR</w:t>
      </w:r>
    </w:p>
    <w:p w:rsidR="00F877D2" w:rsidRDefault="00F877D2" w:rsidP="00A90321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right="-426"/>
        <w:jc w:val="center"/>
        <w:outlineLvl w:val="3"/>
        <w:rPr>
          <w:rFonts w:cs="Arial Black"/>
          <w:b/>
          <w:bCs/>
          <w:spacing w:val="20"/>
          <w:sz w:val="24"/>
          <w:szCs w:val="24"/>
          <w:lang w:eastAsia="tr-TR"/>
        </w:rPr>
      </w:pPr>
    </w:p>
    <w:p w:rsidR="00F877D2" w:rsidRPr="00A90321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A90321">
        <w:rPr>
          <w:rFonts w:cs="Arial Black"/>
          <w:b/>
          <w:bCs/>
          <w:spacing w:val="20"/>
          <w:sz w:val="20"/>
          <w:szCs w:val="20"/>
          <w:lang w:eastAsia="tr-TR"/>
        </w:rPr>
        <w:t>2.KURUL</w:t>
      </w:r>
      <w:r w:rsidRPr="00A90321">
        <w:rPr>
          <w:rFonts w:cs="Arial Black"/>
          <w:b/>
          <w:spacing w:val="20"/>
          <w:sz w:val="20"/>
          <w:szCs w:val="20"/>
          <w:lang w:eastAsia="tr-TR"/>
        </w:rPr>
        <w:t>1.HAFTA</w:t>
      </w:r>
    </w:p>
    <w:p w:rsidR="00F877D2" w:rsidRPr="00A90321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A90321">
        <w:rPr>
          <w:b/>
          <w:sz w:val="20"/>
          <w:szCs w:val="20"/>
          <w:lang w:eastAsia="tr-TR"/>
        </w:rPr>
        <w:t>30 Eylül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A90321">
        <w:tc>
          <w:tcPr>
            <w:tcW w:w="2052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90321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90321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90321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A90321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A90321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A90321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A90321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hastalıklarında Semptomlar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hastalıklarında </w:t>
            </w:r>
          </w:p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anamnez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alma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DR. Y. AYDEMİR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Hastalıklarında Öykü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N. KESER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Kalp Hastalıklarında </w:t>
            </w:r>
            <w:r w:rsidRPr="009A0050">
              <w:rPr>
                <w:sz w:val="20"/>
                <w:szCs w:val="20"/>
                <w:lang w:eastAsia="tr-TR"/>
              </w:rPr>
              <w:lastRenderedPageBreak/>
              <w:t>Fizik muayene-1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lastRenderedPageBreak/>
              <w:t>DR. N. KESER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hastalıklarında fizik muayene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hastalıklarında tanısal incelemeler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1 Ekim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614"/>
        <w:gridCol w:w="2052"/>
        <w:gridCol w:w="2052"/>
      </w:tblGrid>
      <w:tr w:rsidR="00F877D2" w:rsidRPr="00405C86" w:rsidTr="00405C86">
        <w:tc>
          <w:tcPr>
            <w:tcW w:w="1490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614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Dolaşım sistemi muayenesi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Üfürümler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Akciğer radyolojisi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Astım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bronşiale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Hastalıklarında Fizik muayene-2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N. KESER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Kardiyolojide Tanı Yöntemleri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N.KESER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Trakea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akciğer anatomisi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Yabancı cisim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Aspirasyonları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 xml:space="preserve">2 Ekim </w:t>
      </w:r>
      <w:proofErr w:type="gramStart"/>
      <w:r w:rsidRPr="00405C86">
        <w:rPr>
          <w:b/>
          <w:sz w:val="20"/>
          <w:szCs w:val="20"/>
          <w:lang w:eastAsia="tr-TR"/>
        </w:rPr>
        <w:t>2013  Çarşamba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614"/>
        <w:gridCol w:w="2052"/>
        <w:gridCol w:w="2052"/>
      </w:tblGrid>
      <w:tr w:rsidR="00F877D2" w:rsidRPr="00405C86" w:rsidTr="00405C86">
        <w:tc>
          <w:tcPr>
            <w:tcW w:w="1490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614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KOAH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 w:rsidTr="00405C86">
        <w:trPr>
          <w:trHeight w:val="265"/>
        </w:trPr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Sigara bırakma tedavileri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Yetişkinlerde Kalp Sesleri ve Üfürümler-1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GÜNDÜZ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Yetişkinlerde Kalp Sesleri ve Üfürümler-2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GÜNDÜZ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614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614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614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3 Ekim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1701"/>
        <w:gridCol w:w="2965"/>
        <w:gridCol w:w="2052"/>
      </w:tblGrid>
      <w:tr w:rsidR="00F877D2" w:rsidRPr="00405C86" w:rsidTr="00405C86">
        <w:tc>
          <w:tcPr>
            <w:tcW w:w="1490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701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965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ARA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Solunum Sisteminin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Cerrahi Patolojileri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Z. İLCE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Cerrahisi 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Çocuklarda Solunum Sisteminin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 xml:space="preserve">Cerrahi 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Akkiz</w:t>
            </w:r>
            <w:proofErr w:type="spellEnd"/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Hastalıkları (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Ampiyem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Pnömotoraks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T. YILDIZ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Kardiyolojik Hastalıkların Tanısında Nükleer Tıp Yöntemlerinin Rolü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DR.H. İLCE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Nükleer Tıp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Solunum Sistemi Hastalıklarının Tanısında Nükleer Tıp Yöntemleri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DR.H. İLCE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Radyoloji</w:t>
            </w:r>
          </w:p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Dolaşım Sistemi Radyolojisine giriş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GÜNDÜZ</w:t>
            </w:r>
          </w:p>
        </w:tc>
      </w:tr>
      <w:tr w:rsidR="00F877D2" w:rsidRPr="009A0050" w:rsidTr="00405C86">
        <w:tc>
          <w:tcPr>
            <w:tcW w:w="149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1701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Radyoloji</w:t>
            </w:r>
          </w:p>
        </w:tc>
        <w:tc>
          <w:tcPr>
            <w:tcW w:w="296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Solunum Sistemi Radyolojisine giriş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GÜNDÜZ</w:t>
            </w: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4 Ekim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ÖĞR.ÜY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Kardiyak belirteçler</w:t>
            </w:r>
          </w:p>
        </w:tc>
        <w:tc>
          <w:tcPr>
            <w:tcW w:w="2052" w:type="dxa"/>
          </w:tcPr>
          <w:p w:rsidR="00F877D2" w:rsidRPr="009A0050" w:rsidRDefault="00A30DDF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tr-TR"/>
              </w:rPr>
              <w:t>Dr.M.AKDOĞAN</w:t>
            </w:r>
            <w:proofErr w:type="spellEnd"/>
            <w:proofErr w:type="gramEnd"/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Klinik Biyokimya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Kardiyak belirteçler</w:t>
            </w:r>
          </w:p>
        </w:tc>
        <w:tc>
          <w:tcPr>
            <w:tcW w:w="2052" w:type="dxa"/>
          </w:tcPr>
          <w:p w:rsidR="00F877D2" w:rsidRPr="009A0050" w:rsidRDefault="00A30DDF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Dr.M.AKDOĞAN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05C86" w:rsidRPr="009A0050"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405C86" w:rsidRDefault="00405C86">
            <w:r w:rsidRPr="0061292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05C86" w:rsidRPr="009A0050"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405C86" w:rsidRDefault="00405C86">
            <w:r w:rsidRPr="0061292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05C86" w:rsidRPr="009A0050"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405C86" w:rsidRDefault="00405C86">
            <w:r w:rsidRPr="0061292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05C86" w:rsidRPr="009A0050"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405C86" w:rsidRDefault="00405C86">
            <w:r w:rsidRPr="0061292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405C86" w:rsidRPr="009A0050">
        <w:tc>
          <w:tcPr>
            <w:tcW w:w="2052" w:type="dxa"/>
          </w:tcPr>
          <w:p w:rsidR="00405C86" w:rsidRPr="009A0050" w:rsidRDefault="00405C86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405C86" w:rsidRDefault="00405C86">
            <w:r w:rsidRPr="00612925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405C86" w:rsidRPr="009A0050" w:rsidRDefault="00405C86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041CC7" w:rsidRDefault="00F877D2" w:rsidP="00041CC7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F877D2" w:rsidRPr="00405C86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405C86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2.KURUL </w:t>
      </w:r>
      <w:r w:rsidRPr="00405C86">
        <w:rPr>
          <w:rFonts w:cs="Arial Black"/>
          <w:b/>
          <w:spacing w:val="20"/>
          <w:sz w:val="20"/>
          <w:szCs w:val="20"/>
          <w:lang w:eastAsia="tr-TR"/>
        </w:rPr>
        <w:t>2.HAFTA</w:t>
      </w:r>
    </w:p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7 Ekim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A90321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P</w:t>
            </w:r>
            <w:r w:rsidR="00F877D2" w:rsidRPr="009A0050">
              <w:rPr>
                <w:sz w:val="20"/>
                <w:szCs w:val="20"/>
                <w:lang w:eastAsia="tr-TR"/>
              </w:rPr>
              <w:t>nömoniler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A90321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P</w:t>
            </w:r>
            <w:r w:rsidR="00F877D2" w:rsidRPr="009A0050">
              <w:rPr>
                <w:sz w:val="20"/>
                <w:szCs w:val="20"/>
                <w:lang w:eastAsia="tr-TR"/>
              </w:rPr>
              <w:t>levral</w:t>
            </w:r>
            <w:proofErr w:type="spellEnd"/>
            <w:r w:rsidR="00F877D2"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F877D2" w:rsidRPr="009A0050">
              <w:rPr>
                <w:sz w:val="20"/>
                <w:szCs w:val="20"/>
                <w:lang w:eastAsia="tr-TR"/>
              </w:rPr>
              <w:t>effüzyonlar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Otonom Sinir Sistemi Farmakolojisine Giriş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Otonom Sinir Sistemi Farmakolojisine Giriş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Üst Solunum Yolları Hastalıkları Patolojisi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Obstrüktif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Restrüktif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Akciğer Hastalıkları-I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8 Ekim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Astma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Tedavisinde Kullanılan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Astma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Tedavisinde Kullanılan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EKG öğrenme ve değerlendirme-1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GÜNDÜZ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EKG öğrenme ve değerlendirme-2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GÜNDÜZ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Obstrüktif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Restrüktif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Akciğer Hastalıkları-II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 xml:space="preserve">Tüberküloz 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Sarkoidoz</w:t>
            </w:r>
            <w:proofErr w:type="spellEnd"/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Vasküler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Akciğer Hastalıkları-I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9 Ekim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F877D2" w:rsidRPr="009A0050" w:rsidRDefault="00107017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Radyoterapinin temel ilkeleri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</w:t>
            </w:r>
            <w:r w:rsidRPr="009A0050">
              <w:rPr>
                <w:rFonts w:cs="Arial"/>
                <w:sz w:val="20"/>
                <w:szCs w:val="20"/>
                <w:lang w:eastAsia="tr-TR"/>
              </w:rPr>
              <w:t>H</w:t>
            </w:r>
            <w:r w:rsidRPr="009A0050">
              <w:rPr>
                <w:sz w:val="20"/>
                <w:szCs w:val="20"/>
                <w:lang w:eastAsia="tr-TR"/>
              </w:rPr>
              <w:t>.</w:t>
            </w:r>
            <w:r w:rsidRPr="009A0050">
              <w:rPr>
                <w:rFonts w:cs="Arial"/>
                <w:sz w:val="20"/>
                <w:szCs w:val="20"/>
                <w:lang w:eastAsia="tr-TR"/>
              </w:rPr>
              <w:t xml:space="preserve"> Ş</w:t>
            </w:r>
            <w:r w:rsidRPr="009A0050">
              <w:rPr>
                <w:sz w:val="20"/>
                <w:szCs w:val="20"/>
                <w:lang w:eastAsia="tr-TR"/>
              </w:rPr>
              <w:t>.</w:t>
            </w:r>
            <w:r w:rsidRPr="009A0050">
              <w:rPr>
                <w:rFonts w:cs="Arial"/>
                <w:sz w:val="20"/>
                <w:szCs w:val="20"/>
                <w:lang w:eastAsia="tr-TR"/>
              </w:rPr>
              <w:t xml:space="preserve"> ERKAL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107017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Radyasyon Onkolojisi</w:t>
            </w:r>
          </w:p>
        </w:tc>
        <w:tc>
          <w:tcPr>
            <w:tcW w:w="2052" w:type="dxa"/>
          </w:tcPr>
          <w:p w:rsidR="00F877D2" w:rsidRPr="00261FC5" w:rsidRDefault="00107017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9A0050">
              <w:rPr>
                <w:rFonts w:cs="Arial"/>
                <w:sz w:val="20"/>
                <w:szCs w:val="20"/>
                <w:lang w:eastAsia="tr-TR"/>
              </w:rPr>
              <w:t xml:space="preserve">Akciğer kanserlerinde </w:t>
            </w:r>
            <w:proofErr w:type="gramStart"/>
            <w:r w:rsidRPr="009A0050">
              <w:rPr>
                <w:rFonts w:cs="Arial"/>
                <w:sz w:val="20"/>
                <w:szCs w:val="20"/>
                <w:lang w:eastAsia="tr-TR"/>
              </w:rPr>
              <w:t>radyoterapi</w:t>
            </w:r>
            <w:proofErr w:type="gramEnd"/>
            <w:r w:rsidRPr="009A0050">
              <w:rPr>
                <w:rFonts w:cs="Arial"/>
                <w:sz w:val="20"/>
                <w:szCs w:val="20"/>
                <w:lang w:eastAsia="tr-TR"/>
              </w:rPr>
              <w:t xml:space="preserve"> yaklaşımı</w:t>
            </w:r>
          </w:p>
        </w:tc>
        <w:tc>
          <w:tcPr>
            <w:tcW w:w="2052" w:type="dxa"/>
          </w:tcPr>
          <w:p w:rsidR="00F877D2" w:rsidRPr="009A0050" w:rsidRDefault="00107017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107017">
              <w:rPr>
                <w:sz w:val="20"/>
                <w:szCs w:val="20"/>
                <w:lang w:eastAsia="tr-TR"/>
              </w:rPr>
              <w:t>DR.H. Ş. ERKAL</w:t>
            </w:r>
            <w:bookmarkStart w:id="0" w:name="_GoBack"/>
            <w:bookmarkEnd w:id="0"/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 xml:space="preserve">Tüberküloz 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Sarkoidoz</w:t>
            </w:r>
            <w:proofErr w:type="spellEnd"/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Vasküler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Akciğer </w:t>
            </w:r>
            <w:r w:rsidRPr="009A0050">
              <w:rPr>
                <w:sz w:val="20"/>
                <w:szCs w:val="20"/>
                <w:lang w:eastAsia="tr-TR"/>
              </w:rPr>
              <w:lastRenderedPageBreak/>
              <w:t>Hastalıkları-II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lastRenderedPageBreak/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  <w:vAlign w:val="center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Ateroskleroz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Hipertansif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değişiklikler  - I</w:t>
            </w:r>
          </w:p>
        </w:tc>
        <w:tc>
          <w:tcPr>
            <w:tcW w:w="2052" w:type="dxa"/>
            <w:vAlign w:val="center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  <w:vAlign w:val="center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  <w:vAlign w:val="center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10 Ekim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2027"/>
        <w:gridCol w:w="2135"/>
        <w:gridCol w:w="2036"/>
      </w:tblGrid>
      <w:tr w:rsidR="00F877D2" w:rsidRPr="00405C86">
        <w:tc>
          <w:tcPr>
            <w:tcW w:w="2010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27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35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36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Siyanoz</w:t>
            </w:r>
            <w:proofErr w:type="spellEnd"/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Miyokardit</w:t>
            </w:r>
            <w:proofErr w:type="spellEnd"/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 KÖSECİK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Antitüssif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Mukolitik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Ekspektoran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DR.ME BÜYÜKOKUROĞLU  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Parasempatomimetik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Antikolinesterazlar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Ateroskleroz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Hipertansif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değişiklikler-II  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İskemik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Hastalığı Patolojisi-I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11 Ekim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ve Damar Cerrahisi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CERRAHİSİNDE TEMEL PRENSİPLER, VÜCUT DIŞI DOLAŞIM TEKNOLOJİSİ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İ.KARA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ve Damar Cerrahisi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PERİFERİK VASKÜLER HASTALIKLARI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Dr.A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. ERKİN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041CC7" w:rsidRDefault="00F877D2" w:rsidP="00041CC7">
      <w:pPr>
        <w:autoSpaceDE w:val="0"/>
        <w:autoSpaceDN w:val="0"/>
        <w:spacing w:after="0" w:line="240" w:lineRule="auto"/>
        <w:jc w:val="center"/>
        <w:rPr>
          <w:rFonts w:cs="Arial Black"/>
          <w:bCs/>
          <w:spacing w:val="20"/>
          <w:sz w:val="20"/>
          <w:szCs w:val="20"/>
          <w:lang w:eastAsia="tr-TR"/>
        </w:rPr>
      </w:pPr>
    </w:p>
    <w:p w:rsidR="00F877D2" w:rsidRPr="00405C86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405C86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2.KURUL </w:t>
      </w:r>
      <w:r w:rsidRPr="00405C86">
        <w:rPr>
          <w:rFonts w:cs="Arial Black"/>
          <w:b/>
          <w:spacing w:val="20"/>
          <w:sz w:val="20"/>
          <w:szCs w:val="20"/>
          <w:lang w:eastAsia="tr-TR"/>
        </w:rPr>
        <w:t>3.HAFTA</w:t>
      </w:r>
    </w:p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14 Ekim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405C86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405C86">
        <w:rPr>
          <w:b/>
          <w:sz w:val="20"/>
          <w:szCs w:val="20"/>
          <w:lang w:eastAsia="tr-TR"/>
        </w:rPr>
        <w:t>15 Ekim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405C86"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405C86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405C86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405C86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405C86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16 Ekim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17 Ekim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18 Ekim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01725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2.KURUL </w:t>
      </w:r>
      <w:r w:rsidRPr="00D01725">
        <w:rPr>
          <w:rFonts w:cs="Arial Black"/>
          <w:b/>
          <w:spacing w:val="20"/>
          <w:sz w:val="20"/>
          <w:szCs w:val="20"/>
          <w:lang w:eastAsia="tr-TR"/>
        </w:rPr>
        <w:t>4.HAFTA</w:t>
      </w:r>
    </w:p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21 Ekim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0"/>
        <w:gridCol w:w="2027"/>
        <w:gridCol w:w="2135"/>
        <w:gridCol w:w="2036"/>
      </w:tblGrid>
      <w:tr w:rsidR="00F877D2" w:rsidRPr="00D01725">
        <w:tc>
          <w:tcPr>
            <w:tcW w:w="2010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27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135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36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Parasempatomimetik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Antikolinesterazlar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Parasempatolitik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Koroner Kalp Hastalıkları -1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R. AKDEMİR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Koroner Kalp Hastalıkları -2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R. AKDEMİR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Solunum sistemi</w:t>
            </w:r>
          </w:p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muayenesi</w:t>
            </w:r>
            <w:proofErr w:type="gramEnd"/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ÖZDEMİR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Normal ve patolojik solunum sesleri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ÖZDEMİR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İskemik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Hastalığı Patolojisi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10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27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135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Valvuler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9A0050">
              <w:rPr>
                <w:sz w:val="20"/>
                <w:szCs w:val="20"/>
                <w:lang w:eastAsia="tr-TR"/>
              </w:rPr>
              <w:t>Endomiyokardial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 Hastalıklar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lastRenderedPageBreak/>
              <w:t>Kardiyomiyopatiler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       </w:t>
            </w:r>
          </w:p>
        </w:tc>
        <w:tc>
          <w:tcPr>
            <w:tcW w:w="2036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bCs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lastRenderedPageBreak/>
              <w:t>DR. M. KÖSEM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lastRenderedPageBreak/>
        <w:t>22 Ekim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Plevral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Efüzyonlar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Cerrahisi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Plevral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Efüzyonlar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Sempatomimetik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Sempatomimetik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Sistemik Hipertansiyon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KILIÇ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Kalp yetersizliği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H. KILIÇ</w:t>
            </w:r>
          </w:p>
        </w:tc>
      </w:tr>
      <w:tr w:rsidR="004712FC" w:rsidRPr="009A0050"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Akciğer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Hastalıkları ve Enfeksiyonları-I</w:t>
            </w:r>
          </w:p>
        </w:tc>
        <w:tc>
          <w:tcPr>
            <w:tcW w:w="2052" w:type="dxa"/>
          </w:tcPr>
          <w:p w:rsidR="004712FC" w:rsidRDefault="004712FC">
            <w:r w:rsidRPr="00FD7DBE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712FC" w:rsidRPr="009A0050"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Akciğer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Konjenital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Hastalıkları ve Enfeksiyonları-II</w:t>
            </w:r>
          </w:p>
        </w:tc>
        <w:tc>
          <w:tcPr>
            <w:tcW w:w="2052" w:type="dxa"/>
          </w:tcPr>
          <w:p w:rsidR="004712FC" w:rsidRDefault="004712FC">
            <w:r w:rsidRPr="00FD7DBE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23 Ekim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79"/>
        <w:gridCol w:w="2025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79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25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Sempatolitik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Ganglion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Bloke Edici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Sempatolitik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Ganglion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Bloke Edici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P.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Oksijen ve Diğer Tedavi Gazları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DR.ME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Angina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Pektoris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Tedavisinde Kullanılan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79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25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79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25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79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25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24 Ekim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Kalp ve Damar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VALVÜLER KALP HASTALIKLARI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  K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>.KIRALİ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Kalp ve Damar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İSKEMİK KALP HASTALIKLARI CERRAHİ TEDAVİSİ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A0050">
              <w:rPr>
                <w:sz w:val="20"/>
                <w:szCs w:val="20"/>
                <w:lang w:eastAsia="tr-TR"/>
              </w:rPr>
              <w:t>Dr.O.V</w:t>
            </w:r>
            <w:proofErr w:type="spellEnd"/>
            <w:proofErr w:type="gramEnd"/>
            <w:r w:rsidRPr="009A0050">
              <w:rPr>
                <w:sz w:val="20"/>
                <w:szCs w:val="20"/>
                <w:lang w:eastAsia="tr-TR"/>
              </w:rPr>
              <w:t>. DOĞAN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Solunum Yolu Enfeksiyonlarına Yaklaşım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E. GÜÇLÜ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Enfeksiyon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Solunum Yolu Enfeksiyonlarına Yaklaşım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E. GÜÇLÜ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Toraks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Travmaları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Göğüs Cerrahisi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Toraks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Travmaları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DR.A. ŞEHİTOĞULLARI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25 Ekim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Kan gazları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 M AKDOĞAN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Klinik Biyokimya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Kan gazları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 M AKDOĞAN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041CC7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jc w:val="center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F877D2" w:rsidRPr="00D01725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01725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2.KURUL </w:t>
      </w:r>
      <w:r w:rsidRPr="00D01725">
        <w:rPr>
          <w:rFonts w:cs="Arial Black"/>
          <w:b/>
          <w:spacing w:val="20"/>
          <w:sz w:val="20"/>
          <w:szCs w:val="20"/>
          <w:lang w:eastAsia="tr-TR"/>
        </w:rPr>
        <w:t>5.HAFTA</w:t>
      </w:r>
    </w:p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28 Ekim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Konjestif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Yetmezliğinde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Kullanılan  İlaçlar</w:t>
            </w:r>
            <w:proofErr w:type="gram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Konjestif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Yetmezliğinde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Kullanılan  İlaçlar</w:t>
            </w:r>
            <w:proofErr w:type="gram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29 Ekim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CUMHURİYET BAYRAM TATİLİ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30 Ekim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Periferik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Vazodilatör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Antihipertansif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SERBEST ÇALIŞMA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D42F1E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31 Ekim 2013 Perşembe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Antihipertansif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P TANYERİ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Farmakoloji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Antiaritmik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Tüberküloz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Ö.ÖZDEMİR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Çocuk Sağlığı ve Hastalıkları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Üst solunum yolu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enfeksiyonları</w:t>
            </w:r>
            <w:proofErr w:type="gramEnd"/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Ö. ÖZDEMİR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tüberküloz</w:t>
            </w:r>
            <w:proofErr w:type="gram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Göğüs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Akciğer kanserleri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Y. AYDEMİR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Venöz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Hastalıkların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Patolojisi  ve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Vaskulitler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Damar Tümörleri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b/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1 Kasım 2013 Cuma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Aritmiler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R. AKDEMİR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Sekonder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hipertansiyon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R. AKDEMİR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041CC7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F877D2" w:rsidRPr="00041CC7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rFonts w:cs="Arial Black"/>
          <w:spacing w:val="20"/>
          <w:sz w:val="20"/>
          <w:szCs w:val="20"/>
          <w:lang w:eastAsia="tr-TR"/>
        </w:rPr>
      </w:pPr>
    </w:p>
    <w:p w:rsidR="00F877D2" w:rsidRPr="00D01725" w:rsidRDefault="00F877D2" w:rsidP="00041CC7">
      <w:pPr>
        <w:autoSpaceDE w:val="0"/>
        <w:autoSpaceDN w:val="0"/>
        <w:spacing w:after="0" w:line="240" w:lineRule="auto"/>
        <w:jc w:val="center"/>
        <w:rPr>
          <w:b/>
          <w:sz w:val="20"/>
          <w:szCs w:val="20"/>
          <w:lang w:eastAsia="tr-TR"/>
        </w:rPr>
      </w:pPr>
      <w:r w:rsidRPr="00D01725">
        <w:rPr>
          <w:rFonts w:cs="Arial Black"/>
          <w:b/>
          <w:bCs/>
          <w:spacing w:val="20"/>
          <w:sz w:val="20"/>
          <w:szCs w:val="20"/>
          <w:lang w:eastAsia="tr-TR"/>
        </w:rPr>
        <w:t xml:space="preserve">2.KURUL </w:t>
      </w:r>
      <w:r w:rsidRPr="00D01725">
        <w:rPr>
          <w:rFonts w:cs="Arial Black"/>
          <w:b/>
          <w:spacing w:val="20"/>
          <w:sz w:val="20"/>
          <w:szCs w:val="20"/>
          <w:lang w:eastAsia="tr-TR"/>
        </w:rPr>
        <w:t>6.HAFTA</w:t>
      </w:r>
    </w:p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</w:p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4 Kasım 2013 Pazartesi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Antiaritmik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Antitrombositik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Antikoagülan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Miyokardit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Kardiyomiyopatiler</w:t>
            </w:r>
            <w:proofErr w:type="spellEnd"/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M.B. VATAN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Valvüler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kalp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B. VATAN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Kardiyak Tümörler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Perikard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Hastalıkları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5 Kasım 2013 2013 Salı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Perikard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MA. ÇAKAR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Kardiyoloji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Kardiyojenik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Şok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DR. </w:t>
            </w:r>
            <w:proofErr w:type="gramStart"/>
            <w:r w:rsidRPr="009A0050">
              <w:rPr>
                <w:sz w:val="20"/>
                <w:szCs w:val="20"/>
                <w:lang w:eastAsia="tr-TR"/>
              </w:rPr>
              <w:t>MA.ÇAKAR</w:t>
            </w:r>
            <w:proofErr w:type="gramEnd"/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Hiperlipidemi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Tedavisinde Kullanılan İlaçlar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Farmakoloji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spellStart"/>
            <w:r w:rsidRPr="009A0050">
              <w:rPr>
                <w:sz w:val="20"/>
                <w:szCs w:val="20"/>
                <w:lang w:eastAsia="tr-TR"/>
              </w:rPr>
              <w:t>Trombolitik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hemostatik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 xml:space="preserve"> ilaçlar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jc w:val="both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DR.M.E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. BÜYÜKOKUROĞLU  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lastRenderedPageBreak/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Akciğer Tümörleri, Plevra Hastalıkları</w:t>
            </w:r>
          </w:p>
        </w:tc>
        <w:tc>
          <w:tcPr>
            <w:tcW w:w="2052" w:type="dxa"/>
          </w:tcPr>
          <w:p w:rsidR="00F877D2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712FC" w:rsidRPr="009A0050"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 xml:space="preserve">Patoloji 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Akciğer Tümörleri, Plevra Hastalıkları</w:t>
            </w:r>
          </w:p>
        </w:tc>
        <w:tc>
          <w:tcPr>
            <w:tcW w:w="2052" w:type="dxa"/>
          </w:tcPr>
          <w:p w:rsidR="004712FC" w:rsidRDefault="004712FC">
            <w:r w:rsidRPr="00426B06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4712FC" w:rsidRPr="009A0050"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Patoloji Pratik</w:t>
            </w:r>
          </w:p>
        </w:tc>
        <w:tc>
          <w:tcPr>
            <w:tcW w:w="2052" w:type="dxa"/>
          </w:tcPr>
          <w:p w:rsidR="004712FC" w:rsidRPr="009A0050" w:rsidRDefault="004712FC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Akciğer patolojisi</w:t>
            </w:r>
          </w:p>
        </w:tc>
        <w:tc>
          <w:tcPr>
            <w:tcW w:w="2052" w:type="dxa"/>
          </w:tcPr>
          <w:p w:rsidR="004712FC" w:rsidRDefault="004712FC">
            <w:r w:rsidRPr="00426B06">
              <w:rPr>
                <w:sz w:val="20"/>
                <w:szCs w:val="20"/>
                <w:lang w:eastAsia="tr-TR"/>
              </w:rPr>
              <w:t>DR. M. KÖSEM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6 Kasım 2013 Çarşamba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Pratik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Seçmeli Ders (</w:t>
            </w:r>
            <w:proofErr w:type="spellStart"/>
            <w:r w:rsidRPr="009A0050">
              <w:rPr>
                <w:sz w:val="20"/>
                <w:szCs w:val="20"/>
                <w:lang w:eastAsia="tr-TR"/>
              </w:rPr>
              <w:t>Fotografcılık</w:t>
            </w:r>
            <w:proofErr w:type="spellEnd"/>
            <w:r w:rsidRPr="009A0050">
              <w:rPr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294806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Dr. G. KAYABAŞOĞLU</w:t>
            </w:r>
          </w:p>
        </w:tc>
      </w:tr>
    </w:tbl>
    <w:p w:rsidR="00F877D2" w:rsidRPr="00D01725" w:rsidRDefault="00F877D2" w:rsidP="00041CC7">
      <w:pPr>
        <w:keepNext/>
        <w:tabs>
          <w:tab w:val="left" w:pos="284"/>
          <w:tab w:val="left" w:pos="1134"/>
          <w:tab w:val="left" w:pos="1701"/>
          <w:tab w:val="left" w:pos="2268"/>
        </w:tabs>
        <w:autoSpaceDE w:val="0"/>
        <w:autoSpaceDN w:val="0"/>
        <w:spacing w:after="0" w:line="240" w:lineRule="auto"/>
        <w:ind w:left="1080" w:right="-426"/>
        <w:outlineLvl w:val="3"/>
        <w:rPr>
          <w:b/>
          <w:sz w:val="20"/>
          <w:szCs w:val="20"/>
          <w:lang w:eastAsia="tr-TR"/>
        </w:rPr>
      </w:pPr>
      <w:r w:rsidRPr="00D01725">
        <w:rPr>
          <w:b/>
          <w:sz w:val="20"/>
          <w:szCs w:val="20"/>
          <w:lang w:eastAsia="tr-TR"/>
        </w:rPr>
        <w:t>7 Kasım 2013 Perşembe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052"/>
        <w:gridCol w:w="2052"/>
        <w:gridCol w:w="2052"/>
      </w:tblGrid>
      <w:tr w:rsidR="00F877D2" w:rsidRPr="00D01725"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 İSMİ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>DERSİN KONUSU</w:t>
            </w:r>
          </w:p>
        </w:tc>
        <w:tc>
          <w:tcPr>
            <w:tcW w:w="2052" w:type="dxa"/>
          </w:tcPr>
          <w:p w:rsidR="00F877D2" w:rsidRPr="00D01725" w:rsidRDefault="00F877D2" w:rsidP="009A0050">
            <w:pPr>
              <w:keepNext/>
              <w:tabs>
                <w:tab w:val="left" w:pos="284"/>
                <w:tab w:val="left" w:pos="1134"/>
                <w:tab w:val="left" w:pos="1701"/>
                <w:tab w:val="left" w:pos="2268"/>
              </w:tabs>
              <w:autoSpaceDE w:val="0"/>
              <w:autoSpaceDN w:val="0"/>
              <w:spacing w:after="0" w:line="240" w:lineRule="auto"/>
              <w:ind w:right="-426"/>
              <w:outlineLvl w:val="3"/>
              <w:rPr>
                <w:b/>
                <w:sz w:val="20"/>
                <w:szCs w:val="20"/>
                <w:lang w:eastAsia="tr-TR"/>
              </w:rPr>
            </w:pPr>
            <w:r w:rsidRPr="00D01725">
              <w:rPr>
                <w:b/>
                <w:sz w:val="20"/>
                <w:szCs w:val="20"/>
                <w:lang w:eastAsia="tr-TR"/>
              </w:rPr>
              <w:t xml:space="preserve">DERSİ VEREN </w:t>
            </w:r>
            <w:proofErr w:type="gramStart"/>
            <w:r w:rsidRPr="00D01725">
              <w:rPr>
                <w:b/>
                <w:sz w:val="20"/>
                <w:szCs w:val="20"/>
                <w:lang w:eastAsia="tr-TR"/>
              </w:rPr>
              <w:t>ÖĞR.ÜY</w:t>
            </w:r>
            <w:proofErr w:type="gramEnd"/>
            <w:r w:rsidRPr="00D01725">
              <w:rPr>
                <w:b/>
                <w:sz w:val="20"/>
                <w:szCs w:val="20"/>
                <w:lang w:eastAsia="tr-TR"/>
              </w:rPr>
              <w:t>.</w:t>
            </w: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08:00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08:50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09:00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09:50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10:00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10:50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11:00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11:50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13:00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13:50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14:00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14:50      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15:00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15:50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proofErr w:type="gramStart"/>
            <w:r w:rsidRPr="009A0050">
              <w:rPr>
                <w:sz w:val="20"/>
                <w:szCs w:val="20"/>
                <w:lang w:eastAsia="tr-TR"/>
              </w:rPr>
              <w:t>16:00</w:t>
            </w:r>
            <w:proofErr w:type="gramEnd"/>
            <w:r w:rsidRPr="009A0050">
              <w:rPr>
                <w:sz w:val="20"/>
                <w:szCs w:val="20"/>
                <w:lang w:eastAsia="tr-TR"/>
              </w:rPr>
              <w:t xml:space="preserve"> – 16:50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  <w:r w:rsidRPr="009A0050">
              <w:rPr>
                <w:sz w:val="20"/>
                <w:szCs w:val="20"/>
                <w:lang w:eastAsia="tr-TR"/>
              </w:rPr>
              <w:t>Teorik Sınav</w:t>
            </w: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F877D2" w:rsidRPr="009A0050"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  <w:tc>
          <w:tcPr>
            <w:tcW w:w="2052" w:type="dxa"/>
          </w:tcPr>
          <w:p w:rsidR="00F877D2" w:rsidRPr="009A0050" w:rsidRDefault="00F877D2" w:rsidP="009A0050">
            <w:pPr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</w:tbl>
    <w:p w:rsidR="00F877D2" w:rsidRPr="00041CC7" w:rsidRDefault="00F877D2" w:rsidP="00041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center"/>
        <w:rPr>
          <w:b/>
          <w:bCs/>
          <w:spacing w:val="20"/>
          <w:sz w:val="24"/>
          <w:szCs w:val="24"/>
          <w:lang w:eastAsia="tr-TR"/>
        </w:rPr>
      </w:pPr>
    </w:p>
    <w:p w:rsidR="00F877D2" w:rsidRDefault="00F877D2"/>
    <w:sectPr w:rsidR="00F877D2" w:rsidSect="00E0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F6E13BD"/>
    <w:multiLevelType w:val="hybridMultilevel"/>
    <w:tmpl w:val="4E9AFF9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C0EEC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DD5DA1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F54CB8"/>
    <w:multiLevelType w:val="hybridMultilevel"/>
    <w:tmpl w:val="5AFA85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75F7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534F6E"/>
    <w:multiLevelType w:val="hybridMultilevel"/>
    <w:tmpl w:val="5CF803E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E432BB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473E88"/>
    <w:multiLevelType w:val="hybridMultilevel"/>
    <w:tmpl w:val="AFF4AE2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C2CAE"/>
    <w:multiLevelType w:val="hybridMultilevel"/>
    <w:tmpl w:val="7AA47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72B02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B721C4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EB0359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216EA2"/>
    <w:multiLevelType w:val="hybridMultilevel"/>
    <w:tmpl w:val="EB6653F2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14D65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75BA3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E44B6"/>
    <w:multiLevelType w:val="hybridMultilevel"/>
    <w:tmpl w:val="8452D15A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27726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E6C3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69691C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296D7A"/>
    <w:multiLevelType w:val="hybridMultilevel"/>
    <w:tmpl w:val="54CA19D0"/>
    <w:lvl w:ilvl="0" w:tplc="041F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7566AA"/>
    <w:multiLevelType w:val="hybridMultilevel"/>
    <w:tmpl w:val="A42A59A8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26D98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105BF"/>
    <w:multiLevelType w:val="hybridMultilevel"/>
    <w:tmpl w:val="665C62F0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584AB7"/>
    <w:multiLevelType w:val="hybridMultilevel"/>
    <w:tmpl w:val="483EBFD4"/>
    <w:lvl w:ilvl="0" w:tplc="77543C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7"/>
  </w:num>
  <w:num w:numId="9">
    <w:abstractNumId w:val="22"/>
  </w:num>
  <w:num w:numId="10">
    <w:abstractNumId w:val="2"/>
  </w:num>
  <w:num w:numId="11">
    <w:abstractNumId w:val="14"/>
  </w:num>
  <w:num w:numId="12">
    <w:abstractNumId w:val="9"/>
  </w:num>
  <w:num w:numId="13">
    <w:abstractNumId w:val="18"/>
  </w:num>
  <w:num w:numId="14">
    <w:abstractNumId w:val="23"/>
  </w:num>
  <w:num w:numId="15">
    <w:abstractNumId w:val="15"/>
  </w:num>
  <w:num w:numId="16">
    <w:abstractNumId w:val="12"/>
  </w:num>
  <w:num w:numId="17">
    <w:abstractNumId w:val="13"/>
  </w:num>
  <w:num w:numId="18">
    <w:abstractNumId w:val="19"/>
  </w:num>
  <w:num w:numId="19">
    <w:abstractNumId w:val="20"/>
  </w:num>
  <w:num w:numId="20">
    <w:abstractNumId w:val="24"/>
  </w:num>
  <w:num w:numId="21">
    <w:abstractNumId w:val="21"/>
  </w:num>
  <w:num w:numId="22">
    <w:abstractNumId w:val="11"/>
  </w:num>
  <w:num w:numId="23">
    <w:abstractNumId w:val="0"/>
  </w:num>
  <w:num w:numId="24">
    <w:abstractNumId w:val="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C7"/>
    <w:rsid w:val="00002644"/>
    <w:rsid w:val="00041CC7"/>
    <w:rsid w:val="00107017"/>
    <w:rsid w:val="00146A01"/>
    <w:rsid w:val="001E321A"/>
    <w:rsid w:val="001F231E"/>
    <w:rsid w:val="00261FC5"/>
    <w:rsid w:val="00294806"/>
    <w:rsid w:val="00316227"/>
    <w:rsid w:val="00405C86"/>
    <w:rsid w:val="004712FC"/>
    <w:rsid w:val="00564DB9"/>
    <w:rsid w:val="006A5EF1"/>
    <w:rsid w:val="009A0050"/>
    <w:rsid w:val="009F035D"/>
    <w:rsid w:val="00A30DDF"/>
    <w:rsid w:val="00A90321"/>
    <w:rsid w:val="00B72D5F"/>
    <w:rsid w:val="00BD0670"/>
    <w:rsid w:val="00D01725"/>
    <w:rsid w:val="00D42F1E"/>
    <w:rsid w:val="00E0381B"/>
    <w:rsid w:val="00EE230F"/>
    <w:rsid w:val="00F8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1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41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041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41C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41CC7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041CC7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041CC7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041CC7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41CC7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890F06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041CC7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041CC7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041C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890F06"/>
    <w:rPr>
      <w:lang w:eastAsia="en-US"/>
    </w:rPr>
  </w:style>
  <w:style w:type="character" w:customStyle="1" w:styleId="stbilgiChar1">
    <w:name w:val="Üstbilgi Char1"/>
    <w:uiPriority w:val="99"/>
    <w:semiHidden/>
    <w:rsid w:val="00041CC7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41CC7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041C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890F06"/>
    <w:rPr>
      <w:lang w:eastAsia="en-US"/>
    </w:rPr>
  </w:style>
  <w:style w:type="character" w:customStyle="1" w:styleId="AltbilgiChar1">
    <w:name w:val="Altbilgi Char1"/>
    <w:uiPriority w:val="99"/>
    <w:semiHidden/>
    <w:rsid w:val="00041CC7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041CC7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41CC7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890F06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041CC7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41CC7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041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890F06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041CC7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041CC7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041C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1CC7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041CC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1B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41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041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041C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41CC7"/>
    <w:rPr>
      <w:rFonts w:ascii="Cambria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uiPriority w:val="99"/>
    <w:semiHidden/>
    <w:locked/>
    <w:rsid w:val="00041CC7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Balk3Char">
    <w:name w:val="Başlık 3 Char"/>
    <w:link w:val="Balk3"/>
    <w:uiPriority w:val="99"/>
    <w:locked/>
    <w:rsid w:val="00041CC7"/>
    <w:rPr>
      <w:rFonts w:ascii="Cambria" w:hAnsi="Cambria" w:cs="Times New Roman"/>
      <w:b/>
      <w:bCs/>
      <w:color w:val="4F81BD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041CC7"/>
    <w:rPr>
      <w:rFonts w:ascii="Tahoma" w:hAnsi="Tahoma" w:cs="Tahoma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041CC7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loonTextChar1">
    <w:name w:val="Balloon Text Char1"/>
    <w:uiPriority w:val="99"/>
    <w:semiHidden/>
    <w:rsid w:val="00890F06"/>
    <w:rPr>
      <w:rFonts w:ascii="Times New Roman" w:hAnsi="Times New Roman"/>
      <w:sz w:val="0"/>
      <w:szCs w:val="0"/>
      <w:lang w:eastAsia="en-US"/>
    </w:rPr>
  </w:style>
  <w:style w:type="character" w:customStyle="1" w:styleId="BalonMetniChar1">
    <w:name w:val="Balon Metni Char1"/>
    <w:uiPriority w:val="99"/>
    <w:semiHidden/>
    <w:rsid w:val="00041CC7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locked/>
    <w:rsid w:val="00041CC7"/>
    <w:rPr>
      <w:rFonts w:eastAsia="Times New Roman" w:cs="Times New Roman"/>
      <w:lang w:eastAsia="tr-TR"/>
    </w:rPr>
  </w:style>
  <w:style w:type="paragraph" w:styleId="stbilgi">
    <w:name w:val="header"/>
    <w:basedOn w:val="Normal"/>
    <w:link w:val="stbilgiChar"/>
    <w:uiPriority w:val="99"/>
    <w:rsid w:val="00041C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HeaderChar1">
    <w:name w:val="Header Char1"/>
    <w:uiPriority w:val="99"/>
    <w:semiHidden/>
    <w:rsid w:val="00890F06"/>
    <w:rPr>
      <w:lang w:eastAsia="en-US"/>
    </w:rPr>
  </w:style>
  <w:style w:type="character" w:customStyle="1" w:styleId="stbilgiChar1">
    <w:name w:val="Üstbilgi Char1"/>
    <w:uiPriority w:val="99"/>
    <w:semiHidden/>
    <w:rsid w:val="00041CC7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41CC7"/>
    <w:rPr>
      <w:rFonts w:eastAsia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rsid w:val="00041CC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FooterChar1">
    <w:name w:val="Footer Char1"/>
    <w:uiPriority w:val="99"/>
    <w:semiHidden/>
    <w:rsid w:val="00890F06"/>
    <w:rPr>
      <w:lang w:eastAsia="en-US"/>
    </w:rPr>
  </w:style>
  <w:style w:type="character" w:customStyle="1" w:styleId="AltbilgiChar1">
    <w:name w:val="Altbilgi Char1"/>
    <w:uiPriority w:val="99"/>
    <w:semiHidden/>
    <w:rsid w:val="00041CC7"/>
    <w:rPr>
      <w:rFonts w:cs="Times New Roman"/>
    </w:rPr>
  </w:style>
  <w:style w:type="character" w:customStyle="1" w:styleId="DipnotMetniChar">
    <w:name w:val="Dipnot Metni Char"/>
    <w:link w:val="DipnotMetni"/>
    <w:uiPriority w:val="99"/>
    <w:semiHidden/>
    <w:locked/>
    <w:rsid w:val="00041CC7"/>
    <w:rPr>
      <w:rFonts w:eastAsia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041CC7"/>
    <w:pPr>
      <w:spacing w:after="0" w:line="240" w:lineRule="auto"/>
    </w:pPr>
    <w:rPr>
      <w:rFonts w:eastAsia="Times New Roman"/>
      <w:sz w:val="20"/>
      <w:szCs w:val="20"/>
      <w:lang w:eastAsia="tr-TR"/>
    </w:rPr>
  </w:style>
  <w:style w:type="character" w:customStyle="1" w:styleId="FootnoteTextChar1">
    <w:name w:val="Footnote Text Char1"/>
    <w:uiPriority w:val="99"/>
    <w:semiHidden/>
    <w:rsid w:val="00890F06"/>
    <w:rPr>
      <w:sz w:val="20"/>
      <w:szCs w:val="20"/>
      <w:lang w:eastAsia="en-US"/>
    </w:rPr>
  </w:style>
  <w:style w:type="character" w:customStyle="1" w:styleId="DipnotMetniChar1">
    <w:name w:val="Dipnot Metni Char1"/>
    <w:uiPriority w:val="99"/>
    <w:semiHidden/>
    <w:rsid w:val="00041CC7"/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041CC7"/>
    <w:rPr>
      <w:rFonts w:ascii="Times New Roman" w:hAnsi="Times New Roman" w:cs="Times New Roman"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rsid w:val="00041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CommentTextChar1">
    <w:name w:val="Comment Text Char1"/>
    <w:uiPriority w:val="99"/>
    <w:semiHidden/>
    <w:rsid w:val="00890F06"/>
    <w:rPr>
      <w:sz w:val="20"/>
      <w:szCs w:val="20"/>
      <w:lang w:eastAsia="en-US"/>
    </w:rPr>
  </w:style>
  <w:style w:type="character" w:customStyle="1" w:styleId="AklamaMetniChar1">
    <w:name w:val="Açıklama Metni Char1"/>
    <w:uiPriority w:val="99"/>
    <w:semiHidden/>
    <w:rsid w:val="00041CC7"/>
    <w:rPr>
      <w:rFonts w:cs="Times New Roman"/>
      <w:sz w:val="20"/>
      <w:szCs w:val="20"/>
    </w:rPr>
  </w:style>
  <w:style w:type="paragraph" w:customStyle="1" w:styleId="FreeForm">
    <w:name w:val="Free Form"/>
    <w:uiPriority w:val="99"/>
    <w:rsid w:val="00041CC7"/>
    <w:pPr>
      <w:spacing w:after="200" w:line="276" w:lineRule="auto"/>
    </w:pPr>
    <w:rPr>
      <w:rFonts w:ascii="Lucida Grande" w:hAnsi="Lucida Grande"/>
      <w:color w:val="000000"/>
      <w:sz w:val="22"/>
    </w:rPr>
  </w:style>
  <w:style w:type="table" w:styleId="TabloKlavuzu">
    <w:name w:val="Table Grid"/>
    <w:basedOn w:val="NormalTablo"/>
    <w:uiPriority w:val="99"/>
    <w:rsid w:val="00041CC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1CC7"/>
    <w:pPr>
      <w:ind w:left="720"/>
    </w:pPr>
    <w:rPr>
      <w:rFonts w:eastAsia="Times New Roman"/>
      <w:lang w:eastAsia="tr-TR"/>
    </w:rPr>
  </w:style>
  <w:style w:type="paragraph" w:customStyle="1" w:styleId="Standard">
    <w:name w:val="Standard"/>
    <w:uiPriority w:val="99"/>
    <w:rsid w:val="00041CC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2510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Sakarya Üniversitesi</Company>
  <LinksUpToDate>false</LinksUpToDate>
  <CharactersWithSpaces>16786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Sau</dc:creator>
  <cp:lastModifiedBy>Sau</cp:lastModifiedBy>
  <cp:revision>11</cp:revision>
  <dcterms:created xsi:type="dcterms:W3CDTF">2013-08-02T07:15:00Z</dcterms:created>
  <dcterms:modified xsi:type="dcterms:W3CDTF">2013-09-13T12:03:00Z</dcterms:modified>
</cp:coreProperties>
</file>